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3932" w:rsidRPr="008377F3" w:rsidRDefault="002E3932" w:rsidP="001B30DB">
      <w:pPr>
        <w:jc w:val="center"/>
        <w:rPr>
          <w:rFonts w:ascii="Times New Roman" w:hAnsi="Times New Roman" w:cs="Times New Roman"/>
          <w:sz w:val="24"/>
          <w:szCs w:val="24"/>
        </w:rPr>
      </w:pPr>
      <w:r w:rsidRPr="008377F3">
        <w:rPr>
          <w:rFonts w:ascii="Times New Roman" w:hAnsi="Times New Roman" w:cs="Times New Roman"/>
          <w:sz w:val="24"/>
          <w:szCs w:val="24"/>
        </w:rPr>
        <w:t>Media in T</w:t>
      </w:r>
      <w:r w:rsidRPr="008377F3">
        <w:rPr>
          <w:rFonts w:ascii="Times New Roman" w:hAnsi="Times New Roman" w:cs="Times New Roman"/>
          <w:sz w:val="24"/>
          <w:szCs w:val="24"/>
        </w:rPr>
        <w:t>errorism</w:t>
      </w:r>
    </w:p>
    <w:p w:rsidR="002E3932" w:rsidRPr="008377F3" w:rsidRDefault="002E3932" w:rsidP="001B30DB">
      <w:pPr>
        <w:jc w:val="center"/>
        <w:rPr>
          <w:rFonts w:ascii="Times New Roman" w:hAnsi="Times New Roman" w:cs="Times New Roman"/>
          <w:sz w:val="24"/>
          <w:szCs w:val="24"/>
        </w:rPr>
      </w:pPr>
      <w:r w:rsidRPr="008377F3">
        <w:rPr>
          <w:rFonts w:ascii="Times New Roman" w:hAnsi="Times New Roman" w:cs="Times New Roman"/>
          <w:sz w:val="24"/>
          <w:szCs w:val="24"/>
        </w:rPr>
        <w:t>Name</w:t>
      </w:r>
    </w:p>
    <w:p w:rsidR="002E3932" w:rsidRPr="008377F3" w:rsidRDefault="002E3932" w:rsidP="001B30DB">
      <w:pPr>
        <w:jc w:val="center"/>
        <w:rPr>
          <w:rFonts w:ascii="Times New Roman" w:hAnsi="Times New Roman" w:cs="Times New Roman"/>
          <w:b/>
          <w:sz w:val="24"/>
          <w:szCs w:val="24"/>
        </w:rPr>
      </w:pPr>
      <w:r w:rsidRPr="008377F3">
        <w:rPr>
          <w:rFonts w:ascii="Times New Roman" w:hAnsi="Times New Roman" w:cs="Times New Roman"/>
          <w:sz w:val="24"/>
          <w:szCs w:val="24"/>
        </w:rPr>
        <w:t>Institution</w:t>
      </w:r>
    </w:p>
    <w:p w:rsidR="002E3932" w:rsidRDefault="002E3932" w:rsidP="002E3932">
      <w:pPr>
        <w:rPr>
          <w:rFonts w:ascii="Times New Roman" w:hAnsi="Times New Roman" w:cs="Times New Roman"/>
          <w:sz w:val="24"/>
          <w:szCs w:val="24"/>
        </w:rPr>
      </w:pPr>
    </w:p>
    <w:p w:rsidR="00265E61" w:rsidRDefault="00265E61" w:rsidP="002E3932">
      <w:pPr>
        <w:rPr>
          <w:rFonts w:ascii="Times New Roman" w:hAnsi="Times New Roman" w:cs="Times New Roman"/>
          <w:sz w:val="24"/>
          <w:szCs w:val="24"/>
        </w:rPr>
      </w:pPr>
    </w:p>
    <w:p w:rsidR="00265E61" w:rsidRDefault="00265E61" w:rsidP="002E3932">
      <w:pPr>
        <w:rPr>
          <w:rFonts w:ascii="Times New Roman" w:hAnsi="Times New Roman" w:cs="Times New Roman"/>
          <w:sz w:val="24"/>
          <w:szCs w:val="24"/>
        </w:rPr>
      </w:pPr>
    </w:p>
    <w:p w:rsidR="00265E61" w:rsidRDefault="00265E61" w:rsidP="002E3932">
      <w:pPr>
        <w:rPr>
          <w:rFonts w:ascii="Times New Roman" w:hAnsi="Times New Roman" w:cs="Times New Roman"/>
          <w:sz w:val="24"/>
          <w:szCs w:val="24"/>
        </w:rPr>
      </w:pPr>
    </w:p>
    <w:p w:rsidR="00265E61" w:rsidRDefault="00265E61" w:rsidP="002E3932">
      <w:pPr>
        <w:rPr>
          <w:rFonts w:ascii="Times New Roman" w:hAnsi="Times New Roman" w:cs="Times New Roman"/>
          <w:sz w:val="24"/>
          <w:szCs w:val="24"/>
        </w:rPr>
      </w:pPr>
    </w:p>
    <w:p w:rsidR="00265E61" w:rsidRDefault="00265E61" w:rsidP="002E3932">
      <w:pPr>
        <w:rPr>
          <w:rFonts w:ascii="Times New Roman" w:hAnsi="Times New Roman" w:cs="Times New Roman"/>
          <w:sz w:val="24"/>
          <w:szCs w:val="24"/>
        </w:rPr>
      </w:pPr>
    </w:p>
    <w:p w:rsidR="00265E61" w:rsidRDefault="00265E61" w:rsidP="002E3932">
      <w:pPr>
        <w:rPr>
          <w:rFonts w:ascii="Times New Roman" w:hAnsi="Times New Roman" w:cs="Times New Roman"/>
          <w:sz w:val="24"/>
          <w:szCs w:val="24"/>
        </w:rPr>
      </w:pPr>
    </w:p>
    <w:p w:rsidR="00265E61" w:rsidRDefault="00265E61" w:rsidP="002E3932">
      <w:pPr>
        <w:rPr>
          <w:rFonts w:ascii="Times New Roman" w:hAnsi="Times New Roman" w:cs="Times New Roman"/>
          <w:sz w:val="24"/>
          <w:szCs w:val="24"/>
        </w:rPr>
      </w:pPr>
    </w:p>
    <w:p w:rsidR="00265E61" w:rsidRDefault="00265E61" w:rsidP="002E3932">
      <w:pPr>
        <w:rPr>
          <w:rFonts w:ascii="Times New Roman" w:hAnsi="Times New Roman" w:cs="Times New Roman"/>
          <w:sz w:val="24"/>
          <w:szCs w:val="24"/>
        </w:rPr>
      </w:pPr>
    </w:p>
    <w:p w:rsidR="00265E61" w:rsidRDefault="00265E61" w:rsidP="002E3932">
      <w:pPr>
        <w:rPr>
          <w:rFonts w:ascii="Times New Roman" w:hAnsi="Times New Roman" w:cs="Times New Roman"/>
          <w:sz w:val="24"/>
          <w:szCs w:val="24"/>
        </w:rPr>
      </w:pPr>
    </w:p>
    <w:p w:rsidR="00265E61" w:rsidRDefault="00265E61" w:rsidP="002E3932">
      <w:pPr>
        <w:rPr>
          <w:rFonts w:ascii="Times New Roman" w:hAnsi="Times New Roman" w:cs="Times New Roman"/>
          <w:sz w:val="24"/>
          <w:szCs w:val="24"/>
        </w:rPr>
      </w:pPr>
    </w:p>
    <w:p w:rsidR="00265E61" w:rsidRDefault="00265E61" w:rsidP="002E3932">
      <w:pPr>
        <w:rPr>
          <w:rFonts w:ascii="Times New Roman" w:hAnsi="Times New Roman" w:cs="Times New Roman"/>
          <w:sz w:val="24"/>
          <w:szCs w:val="24"/>
        </w:rPr>
      </w:pPr>
    </w:p>
    <w:p w:rsidR="00265E61" w:rsidRDefault="00265E61" w:rsidP="002E3932">
      <w:pPr>
        <w:rPr>
          <w:rFonts w:ascii="Times New Roman" w:hAnsi="Times New Roman" w:cs="Times New Roman"/>
          <w:sz w:val="24"/>
          <w:szCs w:val="24"/>
        </w:rPr>
      </w:pPr>
    </w:p>
    <w:p w:rsidR="00265E61" w:rsidRDefault="00265E61" w:rsidP="002E3932">
      <w:pPr>
        <w:rPr>
          <w:rFonts w:ascii="Times New Roman" w:hAnsi="Times New Roman" w:cs="Times New Roman"/>
          <w:sz w:val="24"/>
          <w:szCs w:val="24"/>
        </w:rPr>
      </w:pPr>
    </w:p>
    <w:p w:rsidR="00265E61" w:rsidRDefault="00265E61" w:rsidP="002E3932">
      <w:pPr>
        <w:rPr>
          <w:rFonts w:ascii="Times New Roman" w:hAnsi="Times New Roman" w:cs="Times New Roman"/>
          <w:sz w:val="24"/>
          <w:szCs w:val="24"/>
        </w:rPr>
      </w:pPr>
    </w:p>
    <w:p w:rsidR="00265E61" w:rsidRDefault="00265E61" w:rsidP="002E3932">
      <w:pPr>
        <w:rPr>
          <w:rFonts w:ascii="Times New Roman" w:hAnsi="Times New Roman" w:cs="Times New Roman"/>
          <w:sz w:val="24"/>
          <w:szCs w:val="24"/>
        </w:rPr>
      </w:pPr>
    </w:p>
    <w:p w:rsidR="00265E61" w:rsidRDefault="00265E61" w:rsidP="002E3932">
      <w:pPr>
        <w:rPr>
          <w:rFonts w:ascii="Times New Roman" w:hAnsi="Times New Roman" w:cs="Times New Roman"/>
          <w:sz w:val="24"/>
          <w:szCs w:val="24"/>
        </w:rPr>
      </w:pPr>
    </w:p>
    <w:p w:rsidR="00265E61" w:rsidRDefault="00265E61" w:rsidP="002E3932">
      <w:pPr>
        <w:rPr>
          <w:rFonts w:ascii="Times New Roman" w:hAnsi="Times New Roman" w:cs="Times New Roman"/>
          <w:sz w:val="24"/>
          <w:szCs w:val="24"/>
        </w:rPr>
      </w:pPr>
    </w:p>
    <w:p w:rsidR="00265E61" w:rsidRPr="00265E61" w:rsidRDefault="00265E61" w:rsidP="002E3932">
      <w:pPr>
        <w:rPr>
          <w:rFonts w:ascii="Times New Roman" w:hAnsi="Times New Roman" w:cs="Times New Roman"/>
          <w:sz w:val="24"/>
          <w:szCs w:val="24"/>
        </w:rPr>
      </w:pPr>
    </w:p>
    <w:p w:rsidR="002E3932" w:rsidRPr="008377F3" w:rsidRDefault="002E3932" w:rsidP="002E3932">
      <w:pPr>
        <w:rPr>
          <w:rFonts w:ascii="Times New Roman" w:hAnsi="Times New Roman" w:cs="Times New Roman"/>
          <w:b/>
          <w:sz w:val="24"/>
          <w:szCs w:val="24"/>
        </w:rPr>
      </w:pPr>
    </w:p>
    <w:p w:rsidR="002E3932" w:rsidRPr="008377F3" w:rsidRDefault="00AF42E1" w:rsidP="002E3932">
      <w:pPr>
        <w:pStyle w:val="ListParagraph"/>
        <w:numPr>
          <w:ilvl w:val="0"/>
          <w:numId w:val="1"/>
        </w:numPr>
        <w:rPr>
          <w:rFonts w:ascii="Times New Roman" w:hAnsi="Times New Roman" w:cs="Times New Roman"/>
          <w:b/>
          <w:sz w:val="24"/>
          <w:szCs w:val="24"/>
        </w:rPr>
      </w:pPr>
      <w:r w:rsidRPr="008377F3">
        <w:rPr>
          <w:rFonts w:ascii="Times New Roman" w:hAnsi="Times New Roman" w:cs="Times New Roman"/>
          <w:b/>
          <w:sz w:val="24"/>
          <w:szCs w:val="24"/>
        </w:rPr>
        <w:lastRenderedPageBreak/>
        <w:t>T</w:t>
      </w:r>
      <w:r w:rsidR="00265E61">
        <w:rPr>
          <w:rFonts w:ascii="Times New Roman" w:hAnsi="Times New Roman" w:cs="Times New Roman"/>
          <w:b/>
          <w:sz w:val="24"/>
          <w:szCs w:val="24"/>
        </w:rPr>
        <w:t>he Role of Media in T</w:t>
      </w:r>
      <w:r w:rsidRPr="008377F3">
        <w:rPr>
          <w:rFonts w:ascii="Times New Roman" w:hAnsi="Times New Roman" w:cs="Times New Roman"/>
          <w:b/>
          <w:sz w:val="24"/>
          <w:szCs w:val="24"/>
        </w:rPr>
        <w:t>errorism</w:t>
      </w:r>
    </w:p>
    <w:p w:rsidR="00230668" w:rsidRPr="008377F3" w:rsidRDefault="00BC3E48" w:rsidP="00630511">
      <w:pPr>
        <w:ind w:firstLine="720"/>
        <w:rPr>
          <w:rFonts w:ascii="Times New Roman" w:hAnsi="Times New Roman" w:cs="Times New Roman"/>
          <w:sz w:val="24"/>
          <w:szCs w:val="24"/>
        </w:rPr>
      </w:pPr>
      <w:r w:rsidRPr="008377F3">
        <w:rPr>
          <w:rFonts w:ascii="Times New Roman" w:hAnsi="Times New Roman" w:cs="Times New Roman"/>
          <w:sz w:val="24"/>
          <w:szCs w:val="24"/>
        </w:rPr>
        <w:t>Typically, media and terrorism have a symbiotic relationship; each of these concepts</w:t>
      </w:r>
      <w:r w:rsidR="006F0180" w:rsidRPr="008377F3">
        <w:rPr>
          <w:rFonts w:ascii="Times New Roman" w:hAnsi="Times New Roman" w:cs="Times New Roman"/>
          <w:sz w:val="24"/>
          <w:szCs w:val="24"/>
        </w:rPr>
        <w:t xml:space="preserve"> exploits the other;</w:t>
      </w:r>
      <w:r w:rsidRPr="008377F3">
        <w:rPr>
          <w:rFonts w:ascii="Times New Roman" w:hAnsi="Times New Roman" w:cs="Times New Roman"/>
          <w:sz w:val="24"/>
          <w:szCs w:val="24"/>
        </w:rPr>
        <w:t xml:space="preserve"> terrorism has no meaning without media coverage. </w:t>
      </w:r>
      <w:r w:rsidR="007D2195" w:rsidRPr="008377F3">
        <w:rPr>
          <w:rFonts w:ascii="Times New Roman" w:hAnsi="Times New Roman" w:cs="Times New Roman"/>
          <w:sz w:val="24"/>
          <w:szCs w:val="24"/>
        </w:rPr>
        <w:t xml:space="preserve">Terrorists employ </w:t>
      </w:r>
      <w:r w:rsidR="00AD3927" w:rsidRPr="008377F3">
        <w:rPr>
          <w:rFonts w:ascii="Times New Roman" w:hAnsi="Times New Roman" w:cs="Times New Roman"/>
          <w:sz w:val="24"/>
          <w:szCs w:val="24"/>
        </w:rPr>
        <w:t>media in its various forms</w:t>
      </w:r>
      <w:r w:rsidR="007D2195" w:rsidRPr="008377F3">
        <w:rPr>
          <w:rFonts w:ascii="Times New Roman" w:hAnsi="Times New Roman" w:cs="Times New Roman"/>
          <w:sz w:val="24"/>
          <w:szCs w:val="24"/>
        </w:rPr>
        <w:t xml:space="preserve"> for easy, faster and optimized communications.</w:t>
      </w:r>
      <w:r w:rsidR="00AD3927" w:rsidRPr="008377F3">
        <w:rPr>
          <w:rFonts w:ascii="Times New Roman" w:hAnsi="Times New Roman" w:cs="Times New Roman"/>
          <w:sz w:val="24"/>
          <w:szCs w:val="24"/>
        </w:rPr>
        <w:t xml:space="preserve"> The role of media in terrorism is centered upon tactical and strategic purposes. For instance, </w:t>
      </w:r>
      <w:r w:rsidR="00270B4E" w:rsidRPr="008377F3">
        <w:rPr>
          <w:rFonts w:ascii="Times New Roman" w:hAnsi="Times New Roman" w:cs="Times New Roman"/>
          <w:sz w:val="24"/>
          <w:szCs w:val="24"/>
        </w:rPr>
        <w:t>some media forms such as television, r</w:t>
      </w:r>
      <w:r w:rsidR="00AD3927" w:rsidRPr="008377F3">
        <w:rPr>
          <w:rFonts w:ascii="Times New Roman" w:hAnsi="Times New Roman" w:cs="Times New Roman"/>
          <w:sz w:val="24"/>
          <w:szCs w:val="24"/>
        </w:rPr>
        <w:t>adio, and newspaper c</w:t>
      </w:r>
      <w:r w:rsidR="00270B4E" w:rsidRPr="008377F3">
        <w:rPr>
          <w:rFonts w:ascii="Times New Roman" w:hAnsi="Times New Roman" w:cs="Times New Roman"/>
          <w:sz w:val="24"/>
          <w:szCs w:val="24"/>
        </w:rPr>
        <w:t xml:space="preserve">an be used as propaganda tools </w:t>
      </w:r>
      <w:r w:rsidR="00AD3927" w:rsidRPr="008377F3">
        <w:rPr>
          <w:rFonts w:ascii="Times New Roman" w:hAnsi="Times New Roman" w:cs="Times New Roman"/>
          <w:sz w:val="24"/>
          <w:szCs w:val="24"/>
        </w:rPr>
        <w:t xml:space="preserve">or </w:t>
      </w:r>
      <w:r w:rsidR="00270B4E" w:rsidRPr="008377F3">
        <w:rPr>
          <w:rFonts w:ascii="Times New Roman" w:hAnsi="Times New Roman" w:cs="Times New Roman"/>
          <w:sz w:val="24"/>
          <w:szCs w:val="24"/>
        </w:rPr>
        <w:t xml:space="preserve">basically as </w:t>
      </w:r>
      <w:r w:rsidR="00AD3927" w:rsidRPr="008377F3">
        <w:rPr>
          <w:rFonts w:ascii="Times New Roman" w:hAnsi="Times New Roman" w:cs="Times New Roman"/>
          <w:sz w:val="24"/>
          <w:szCs w:val="24"/>
        </w:rPr>
        <w:t>megaphone</w:t>
      </w:r>
      <w:r w:rsidR="00270B4E" w:rsidRPr="008377F3">
        <w:rPr>
          <w:rFonts w:ascii="Times New Roman" w:hAnsi="Times New Roman" w:cs="Times New Roman"/>
          <w:sz w:val="24"/>
          <w:szCs w:val="24"/>
        </w:rPr>
        <w:t>s</w:t>
      </w:r>
      <w:r w:rsidR="00AD3927" w:rsidRPr="008377F3">
        <w:rPr>
          <w:rFonts w:ascii="Times New Roman" w:hAnsi="Times New Roman" w:cs="Times New Roman"/>
          <w:sz w:val="24"/>
          <w:szCs w:val="24"/>
        </w:rPr>
        <w:t xml:space="preserve"> to spread </w:t>
      </w:r>
      <w:r w:rsidR="004209B6" w:rsidRPr="008377F3">
        <w:rPr>
          <w:rFonts w:ascii="Times New Roman" w:hAnsi="Times New Roman" w:cs="Times New Roman"/>
          <w:sz w:val="24"/>
          <w:szCs w:val="24"/>
        </w:rPr>
        <w:t xml:space="preserve">information across </w:t>
      </w:r>
      <w:r w:rsidR="00AD3927" w:rsidRPr="008377F3">
        <w:rPr>
          <w:rFonts w:ascii="Times New Roman" w:hAnsi="Times New Roman" w:cs="Times New Roman"/>
          <w:sz w:val="24"/>
          <w:szCs w:val="24"/>
        </w:rPr>
        <w:t>large audience</w:t>
      </w:r>
      <w:r w:rsidR="004209B6" w:rsidRPr="008377F3">
        <w:rPr>
          <w:rFonts w:ascii="Times New Roman" w:hAnsi="Times New Roman" w:cs="Times New Roman"/>
          <w:sz w:val="24"/>
          <w:szCs w:val="24"/>
        </w:rPr>
        <w:t>s</w:t>
      </w:r>
      <w:r w:rsidR="003B6245" w:rsidRPr="008377F3">
        <w:rPr>
          <w:rFonts w:ascii="Times New Roman" w:hAnsi="Times New Roman" w:cs="Times New Roman"/>
          <w:sz w:val="24"/>
          <w:szCs w:val="24"/>
        </w:rPr>
        <w:t xml:space="preserve"> (White, 2014)</w:t>
      </w:r>
      <w:r w:rsidR="00AD3927" w:rsidRPr="008377F3">
        <w:rPr>
          <w:rFonts w:ascii="Times New Roman" w:hAnsi="Times New Roman" w:cs="Times New Roman"/>
          <w:sz w:val="24"/>
          <w:szCs w:val="24"/>
        </w:rPr>
        <w:t>.</w:t>
      </w:r>
    </w:p>
    <w:p w:rsidR="006F2380" w:rsidRPr="008377F3" w:rsidRDefault="00BC3E48" w:rsidP="00630511">
      <w:pPr>
        <w:ind w:firstLine="720"/>
        <w:rPr>
          <w:rFonts w:ascii="Times New Roman" w:hAnsi="Times New Roman" w:cs="Times New Roman"/>
          <w:sz w:val="24"/>
          <w:szCs w:val="24"/>
        </w:rPr>
      </w:pPr>
      <w:r w:rsidRPr="008377F3">
        <w:rPr>
          <w:rFonts w:ascii="Times New Roman" w:hAnsi="Times New Roman" w:cs="Times New Roman"/>
          <w:sz w:val="24"/>
          <w:szCs w:val="24"/>
        </w:rPr>
        <w:t xml:space="preserve"> </w:t>
      </w:r>
      <w:r w:rsidR="00280129" w:rsidRPr="008377F3">
        <w:rPr>
          <w:rFonts w:ascii="Times New Roman" w:hAnsi="Times New Roman" w:cs="Times New Roman"/>
          <w:sz w:val="24"/>
          <w:szCs w:val="24"/>
        </w:rPr>
        <w:t>A</w:t>
      </w:r>
      <w:r w:rsidR="00E11D6B" w:rsidRPr="008377F3">
        <w:rPr>
          <w:rFonts w:ascii="Times New Roman" w:hAnsi="Times New Roman" w:cs="Times New Roman"/>
          <w:sz w:val="24"/>
          <w:szCs w:val="24"/>
        </w:rPr>
        <w:t xml:space="preserve">s earlier identified, media is vital for terrorism considering that it provides the means of attracting attention and spreading its message. </w:t>
      </w:r>
      <w:r w:rsidRPr="008377F3">
        <w:rPr>
          <w:rFonts w:ascii="Times New Roman" w:hAnsi="Times New Roman" w:cs="Times New Roman"/>
          <w:sz w:val="24"/>
          <w:szCs w:val="24"/>
        </w:rPr>
        <w:t xml:space="preserve">Acts of terrorism require an </w:t>
      </w:r>
      <w:r w:rsidR="00F737C7" w:rsidRPr="008377F3">
        <w:rPr>
          <w:rFonts w:ascii="Times New Roman" w:hAnsi="Times New Roman" w:cs="Times New Roman"/>
          <w:sz w:val="24"/>
          <w:szCs w:val="24"/>
        </w:rPr>
        <w:t>audience;</w:t>
      </w:r>
      <w:r w:rsidRPr="008377F3">
        <w:rPr>
          <w:rFonts w:ascii="Times New Roman" w:hAnsi="Times New Roman" w:cs="Times New Roman"/>
          <w:sz w:val="24"/>
          <w:szCs w:val="24"/>
        </w:rPr>
        <w:t xml:space="preserve"> today's sophis</w:t>
      </w:r>
      <w:r w:rsidR="00A06D65" w:rsidRPr="008377F3">
        <w:rPr>
          <w:rFonts w:ascii="Times New Roman" w:hAnsi="Times New Roman" w:cs="Times New Roman"/>
          <w:sz w:val="24"/>
          <w:szCs w:val="24"/>
        </w:rPr>
        <w:t>ti</w:t>
      </w:r>
      <w:r w:rsidRPr="008377F3">
        <w:rPr>
          <w:rFonts w:ascii="Times New Roman" w:hAnsi="Times New Roman" w:cs="Times New Roman"/>
          <w:sz w:val="24"/>
          <w:szCs w:val="24"/>
        </w:rPr>
        <w:t>cated media technology which creates an instant worldwide audienc</w:t>
      </w:r>
      <w:r w:rsidRPr="008377F3">
        <w:rPr>
          <w:rFonts w:ascii="Times New Roman" w:hAnsi="Times New Roman" w:cs="Times New Roman"/>
          <w:sz w:val="24"/>
          <w:szCs w:val="24"/>
        </w:rPr>
        <w:t xml:space="preserve">e </w:t>
      </w:r>
      <w:r w:rsidR="00A06D65" w:rsidRPr="008377F3">
        <w:rPr>
          <w:rFonts w:ascii="Times New Roman" w:hAnsi="Times New Roman" w:cs="Times New Roman"/>
          <w:sz w:val="24"/>
          <w:szCs w:val="24"/>
        </w:rPr>
        <w:t xml:space="preserve">continues to provide a platform, to communicate their ruthlessness. </w:t>
      </w:r>
      <w:r w:rsidR="004D71BE" w:rsidRPr="008377F3">
        <w:rPr>
          <w:rFonts w:ascii="Times New Roman" w:hAnsi="Times New Roman" w:cs="Times New Roman"/>
          <w:sz w:val="24"/>
          <w:szCs w:val="24"/>
        </w:rPr>
        <w:t>The dissemination of terror and uncertainty including spreading</w:t>
      </w:r>
      <w:r w:rsidR="00512D74" w:rsidRPr="008377F3">
        <w:rPr>
          <w:rFonts w:ascii="Times New Roman" w:hAnsi="Times New Roman" w:cs="Times New Roman"/>
          <w:sz w:val="24"/>
          <w:szCs w:val="24"/>
        </w:rPr>
        <w:t xml:space="preserve"> of the terrorists’</w:t>
      </w:r>
      <w:r w:rsidR="004D71BE" w:rsidRPr="008377F3">
        <w:rPr>
          <w:rFonts w:ascii="Times New Roman" w:hAnsi="Times New Roman" w:cs="Times New Roman"/>
          <w:sz w:val="24"/>
          <w:szCs w:val="24"/>
        </w:rPr>
        <w:t xml:space="preserve"> message through the newsworthiness of the violent act</w:t>
      </w:r>
      <w:r w:rsidR="00512D74" w:rsidRPr="008377F3">
        <w:rPr>
          <w:rFonts w:ascii="Times New Roman" w:hAnsi="Times New Roman" w:cs="Times New Roman"/>
          <w:sz w:val="24"/>
          <w:szCs w:val="24"/>
        </w:rPr>
        <w:t xml:space="preserve"> becomes a mean</w:t>
      </w:r>
      <w:r w:rsidR="00247AFB" w:rsidRPr="008377F3">
        <w:rPr>
          <w:rFonts w:ascii="Times New Roman" w:hAnsi="Times New Roman" w:cs="Times New Roman"/>
          <w:sz w:val="24"/>
          <w:szCs w:val="24"/>
        </w:rPr>
        <w:t>s</w:t>
      </w:r>
      <w:r w:rsidR="00512D74" w:rsidRPr="008377F3">
        <w:rPr>
          <w:rFonts w:ascii="Times New Roman" w:hAnsi="Times New Roman" w:cs="Times New Roman"/>
          <w:sz w:val="24"/>
          <w:szCs w:val="24"/>
        </w:rPr>
        <w:t xml:space="preserve"> through which media </w:t>
      </w:r>
      <w:r w:rsidR="00EC2761" w:rsidRPr="008377F3">
        <w:rPr>
          <w:rFonts w:ascii="Times New Roman" w:hAnsi="Times New Roman" w:cs="Times New Roman"/>
          <w:sz w:val="24"/>
          <w:szCs w:val="24"/>
        </w:rPr>
        <w:t>helps terrorism to realize its goal</w:t>
      </w:r>
      <w:r w:rsidR="00DB65AA" w:rsidRPr="008377F3">
        <w:rPr>
          <w:rFonts w:ascii="Times New Roman" w:hAnsi="Times New Roman" w:cs="Times New Roman"/>
          <w:sz w:val="24"/>
          <w:szCs w:val="24"/>
        </w:rPr>
        <w:t xml:space="preserve"> (</w:t>
      </w:r>
      <w:proofErr w:type="spellStart"/>
      <w:r w:rsidR="00DB65AA" w:rsidRPr="008377F3">
        <w:rPr>
          <w:rFonts w:ascii="Times New Roman" w:hAnsi="Times New Roman" w:cs="Times New Roman"/>
          <w:sz w:val="24"/>
          <w:szCs w:val="24"/>
          <w:shd w:val="clear" w:color="auto" w:fill="FFFFFF"/>
        </w:rPr>
        <w:t>Jetter</w:t>
      </w:r>
      <w:proofErr w:type="spellEnd"/>
      <w:r w:rsidR="00DB65AA" w:rsidRPr="008377F3">
        <w:rPr>
          <w:rFonts w:ascii="Times New Roman" w:hAnsi="Times New Roman" w:cs="Times New Roman"/>
          <w:sz w:val="24"/>
          <w:szCs w:val="24"/>
          <w:shd w:val="clear" w:color="auto" w:fill="FFFFFF"/>
        </w:rPr>
        <w:t>, 2017)</w:t>
      </w:r>
      <w:r w:rsidR="00EC2761" w:rsidRPr="008377F3">
        <w:rPr>
          <w:rFonts w:ascii="Times New Roman" w:hAnsi="Times New Roman" w:cs="Times New Roman"/>
          <w:sz w:val="24"/>
          <w:szCs w:val="24"/>
        </w:rPr>
        <w:t>.</w:t>
      </w:r>
    </w:p>
    <w:p w:rsidR="00280129" w:rsidRPr="008377F3" w:rsidRDefault="00BC3E48" w:rsidP="005F08ED">
      <w:pPr>
        <w:ind w:firstLine="720"/>
        <w:rPr>
          <w:rFonts w:ascii="Times New Roman" w:hAnsi="Times New Roman" w:cs="Times New Roman"/>
          <w:sz w:val="24"/>
          <w:szCs w:val="24"/>
        </w:rPr>
      </w:pPr>
      <w:r w:rsidRPr="008377F3">
        <w:rPr>
          <w:rFonts w:ascii="Times New Roman" w:hAnsi="Times New Roman" w:cs="Times New Roman"/>
          <w:sz w:val="24"/>
          <w:szCs w:val="24"/>
        </w:rPr>
        <w:t xml:space="preserve"> Accordingly, </w:t>
      </w:r>
      <w:r w:rsidR="00E60B97" w:rsidRPr="008377F3">
        <w:rPr>
          <w:rFonts w:ascii="Times New Roman" w:hAnsi="Times New Roman" w:cs="Times New Roman"/>
          <w:sz w:val="24"/>
          <w:szCs w:val="24"/>
        </w:rPr>
        <w:t>the med</w:t>
      </w:r>
      <w:r w:rsidR="001E3FB1" w:rsidRPr="008377F3">
        <w:rPr>
          <w:rFonts w:ascii="Times New Roman" w:hAnsi="Times New Roman" w:cs="Times New Roman"/>
          <w:sz w:val="24"/>
          <w:szCs w:val="24"/>
        </w:rPr>
        <w:t>ia plays a role in terrorism as it sparks people to</w:t>
      </w:r>
      <w:r w:rsidR="00E60B97" w:rsidRPr="008377F3">
        <w:rPr>
          <w:rFonts w:ascii="Times New Roman" w:hAnsi="Times New Roman" w:cs="Times New Roman"/>
          <w:sz w:val="24"/>
          <w:szCs w:val="24"/>
        </w:rPr>
        <w:t xml:space="preserve"> gain sympathy for</w:t>
      </w:r>
      <w:r w:rsidR="001E3FB1" w:rsidRPr="008377F3">
        <w:rPr>
          <w:rFonts w:ascii="Times New Roman" w:hAnsi="Times New Roman" w:cs="Times New Roman"/>
          <w:sz w:val="24"/>
          <w:szCs w:val="24"/>
        </w:rPr>
        <w:t xml:space="preserve"> terrorist groups for its cause. </w:t>
      </w:r>
      <w:r w:rsidR="00092465" w:rsidRPr="008377F3">
        <w:rPr>
          <w:rFonts w:ascii="Times New Roman" w:hAnsi="Times New Roman" w:cs="Times New Roman"/>
          <w:sz w:val="24"/>
          <w:szCs w:val="24"/>
        </w:rPr>
        <w:t xml:space="preserve">Also, the media plays a role in </w:t>
      </w:r>
      <w:r w:rsidR="00E60B97" w:rsidRPr="008377F3">
        <w:rPr>
          <w:rFonts w:ascii="Times New Roman" w:hAnsi="Times New Roman" w:cs="Times New Roman"/>
          <w:sz w:val="24"/>
          <w:szCs w:val="24"/>
        </w:rPr>
        <w:t>spread</w:t>
      </w:r>
      <w:r w:rsidR="00092465" w:rsidRPr="008377F3">
        <w:rPr>
          <w:rFonts w:ascii="Times New Roman" w:hAnsi="Times New Roman" w:cs="Times New Roman"/>
          <w:sz w:val="24"/>
          <w:szCs w:val="24"/>
        </w:rPr>
        <w:t>ing</w:t>
      </w:r>
      <w:r w:rsidR="00E60B97" w:rsidRPr="008377F3">
        <w:rPr>
          <w:rFonts w:ascii="Times New Roman" w:hAnsi="Times New Roman" w:cs="Times New Roman"/>
          <w:sz w:val="24"/>
          <w:szCs w:val="24"/>
        </w:rPr>
        <w:t xml:space="preserve"> concern a</w:t>
      </w:r>
      <w:r w:rsidR="00092465" w:rsidRPr="008377F3">
        <w:rPr>
          <w:rFonts w:ascii="Times New Roman" w:hAnsi="Times New Roman" w:cs="Times New Roman"/>
          <w:sz w:val="24"/>
          <w:szCs w:val="24"/>
        </w:rPr>
        <w:t>nd terror in the general public,</w:t>
      </w:r>
      <w:r w:rsidR="00E60B97" w:rsidRPr="008377F3">
        <w:rPr>
          <w:rFonts w:ascii="Times New Roman" w:hAnsi="Times New Roman" w:cs="Times New Roman"/>
          <w:sz w:val="24"/>
          <w:szCs w:val="24"/>
        </w:rPr>
        <w:t xml:space="preserve"> thereby </w:t>
      </w:r>
      <w:r w:rsidR="00092465" w:rsidRPr="008377F3">
        <w:rPr>
          <w:rFonts w:ascii="Times New Roman" w:hAnsi="Times New Roman" w:cs="Times New Roman"/>
          <w:sz w:val="24"/>
          <w:szCs w:val="24"/>
        </w:rPr>
        <w:t xml:space="preserve">aiding terrorism to </w:t>
      </w:r>
      <w:r w:rsidR="00E60B97" w:rsidRPr="008377F3">
        <w:rPr>
          <w:rFonts w:ascii="Times New Roman" w:hAnsi="Times New Roman" w:cs="Times New Roman"/>
          <w:sz w:val="24"/>
          <w:szCs w:val="24"/>
        </w:rPr>
        <w:t>effect political change.</w:t>
      </w:r>
      <w:r w:rsidR="00AD5D0A" w:rsidRPr="008377F3">
        <w:rPr>
          <w:rFonts w:ascii="Times New Roman" w:hAnsi="Times New Roman" w:cs="Times New Roman"/>
          <w:sz w:val="24"/>
          <w:szCs w:val="24"/>
        </w:rPr>
        <w:t xml:space="preserve"> The relationship between terrorism and the </w:t>
      </w:r>
      <w:r w:rsidR="008E6C4D" w:rsidRPr="008377F3">
        <w:rPr>
          <w:rFonts w:ascii="Times New Roman" w:hAnsi="Times New Roman" w:cs="Times New Roman"/>
          <w:sz w:val="24"/>
          <w:szCs w:val="24"/>
        </w:rPr>
        <w:t>media</w:t>
      </w:r>
      <w:r w:rsidR="00AD5D0A" w:rsidRPr="008377F3">
        <w:rPr>
          <w:rFonts w:ascii="Times New Roman" w:hAnsi="Times New Roman" w:cs="Times New Roman"/>
          <w:sz w:val="24"/>
          <w:szCs w:val="24"/>
        </w:rPr>
        <w:t xml:space="preserve"> will inherently continue to stay the same particularly if the number of casualties is </w:t>
      </w:r>
      <w:r w:rsidR="00DE0841" w:rsidRPr="008377F3">
        <w:rPr>
          <w:rFonts w:ascii="Times New Roman" w:hAnsi="Times New Roman" w:cs="Times New Roman"/>
          <w:sz w:val="24"/>
          <w:szCs w:val="24"/>
        </w:rPr>
        <w:t>relative</w:t>
      </w:r>
      <w:r w:rsidR="00AD5D0A" w:rsidRPr="008377F3">
        <w:rPr>
          <w:rFonts w:ascii="Times New Roman" w:hAnsi="Times New Roman" w:cs="Times New Roman"/>
          <w:sz w:val="24"/>
          <w:szCs w:val="24"/>
        </w:rPr>
        <w:t xml:space="preserve"> to the salience of a terrorist act in the media</w:t>
      </w:r>
      <w:r w:rsidR="00DE0841" w:rsidRPr="008377F3">
        <w:rPr>
          <w:rFonts w:ascii="Times New Roman" w:hAnsi="Times New Roman" w:cs="Times New Roman"/>
          <w:sz w:val="24"/>
          <w:szCs w:val="24"/>
        </w:rPr>
        <w:t>.</w:t>
      </w:r>
      <w:r w:rsidR="00A11A90" w:rsidRPr="008377F3">
        <w:rPr>
          <w:rFonts w:ascii="Times New Roman" w:hAnsi="Times New Roman" w:cs="Times New Roman"/>
          <w:sz w:val="24"/>
          <w:szCs w:val="24"/>
        </w:rPr>
        <w:t xml:space="preserve"> </w:t>
      </w:r>
    </w:p>
    <w:p w:rsidR="00280129" w:rsidRPr="008377F3" w:rsidRDefault="00AF42E1" w:rsidP="00AF42E1">
      <w:pPr>
        <w:pStyle w:val="ListParagraph"/>
        <w:numPr>
          <w:ilvl w:val="0"/>
          <w:numId w:val="1"/>
        </w:numPr>
        <w:rPr>
          <w:rFonts w:ascii="Times New Roman" w:hAnsi="Times New Roman" w:cs="Times New Roman"/>
          <w:b/>
          <w:sz w:val="24"/>
          <w:szCs w:val="24"/>
        </w:rPr>
      </w:pPr>
      <w:r w:rsidRPr="008377F3">
        <w:rPr>
          <w:rFonts w:ascii="Times New Roman" w:hAnsi="Times New Roman" w:cs="Times New Roman"/>
          <w:b/>
          <w:sz w:val="24"/>
          <w:szCs w:val="24"/>
        </w:rPr>
        <w:t>Views on Media B</w:t>
      </w:r>
      <w:r w:rsidRPr="008377F3">
        <w:rPr>
          <w:rFonts w:ascii="Times New Roman" w:hAnsi="Times New Roman" w:cs="Times New Roman"/>
          <w:b/>
          <w:sz w:val="24"/>
          <w:szCs w:val="24"/>
        </w:rPr>
        <w:t>ias</w:t>
      </w:r>
    </w:p>
    <w:p w:rsidR="00132862" w:rsidRPr="008377F3" w:rsidRDefault="00BC3E48" w:rsidP="00132862">
      <w:pPr>
        <w:ind w:firstLine="720"/>
        <w:rPr>
          <w:rFonts w:ascii="Times New Roman" w:hAnsi="Times New Roman" w:cs="Times New Roman"/>
          <w:sz w:val="24"/>
          <w:szCs w:val="24"/>
          <w:shd w:val="clear" w:color="auto" w:fill="FFFFFF"/>
        </w:rPr>
      </w:pPr>
      <w:r w:rsidRPr="008377F3">
        <w:rPr>
          <w:rFonts w:ascii="Times New Roman" w:hAnsi="Times New Roman" w:cs="Times New Roman"/>
          <w:sz w:val="24"/>
          <w:szCs w:val="24"/>
          <w:shd w:val="clear" w:color="auto" w:fill="FFFFFF"/>
        </w:rPr>
        <w:t xml:space="preserve">Terrorism acts often </w:t>
      </w:r>
      <w:r w:rsidRPr="008377F3">
        <w:rPr>
          <w:rFonts w:ascii="Times New Roman" w:hAnsi="Times New Roman" w:cs="Times New Roman"/>
          <w:sz w:val="24"/>
          <w:szCs w:val="24"/>
          <w:shd w:val="clear" w:color="auto" w:fill="FFFFFF"/>
        </w:rPr>
        <w:t xml:space="preserve">dominate news coverage as the media seek to provide the public with information. However, not all terrorist acts receive equal attention. The disparity in media coverage; media bias towards terrorist acts are based on various factors. While it is arguable </w:t>
      </w:r>
      <w:r w:rsidRPr="008377F3">
        <w:rPr>
          <w:rFonts w:ascii="Times New Roman" w:hAnsi="Times New Roman" w:cs="Times New Roman"/>
          <w:sz w:val="24"/>
          <w:szCs w:val="24"/>
          <w:shd w:val="clear" w:color="auto" w:fill="FFFFFF"/>
        </w:rPr>
        <w:t xml:space="preserve">that </w:t>
      </w:r>
      <w:r w:rsidRPr="008377F3">
        <w:rPr>
          <w:rFonts w:ascii="Times New Roman" w:hAnsi="Times New Roman" w:cs="Times New Roman"/>
          <w:sz w:val="24"/>
          <w:szCs w:val="24"/>
          <w:shd w:val="clear" w:color="auto" w:fill="FFFFFF"/>
        </w:rPr>
        <w:lastRenderedPageBreak/>
        <w:t>the largest predictor of media bias is religion, the target type, the arrested perpetrators and victims also impact coverage</w:t>
      </w:r>
      <w:r w:rsidR="00493870" w:rsidRPr="008377F3">
        <w:rPr>
          <w:rFonts w:ascii="Times New Roman" w:hAnsi="Times New Roman" w:cs="Times New Roman"/>
          <w:sz w:val="24"/>
          <w:szCs w:val="24"/>
          <w:shd w:val="clear" w:color="auto" w:fill="FFFFFF"/>
        </w:rPr>
        <w:t xml:space="preserve"> (Schnell </w:t>
      </w:r>
      <w:r w:rsidR="00493870" w:rsidRPr="008377F3">
        <w:rPr>
          <w:rFonts w:ascii="Times New Roman" w:hAnsi="Times New Roman" w:cs="Times New Roman"/>
          <w:sz w:val="24"/>
          <w:szCs w:val="24"/>
          <w:shd w:val="clear" w:color="auto" w:fill="FFFFFF"/>
        </w:rPr>
        <w:t xml:space="preserve">&amp; </w:t>
      </w:r>
      <w:r w:rsidR="00493870" w:rsidRPr="008377F3">
        <w:rPr>
          <w:rFonts w:ascii="Times New Roman" w:hAnsi="Times New Roman" w:cs="Times New Roman"/>
          <w:sz w:val="24"/>
          <w:szCs w:val="24"/>
          <w:shd w:val="clear" w:color="auto" w:fill="FFFFFF"/>
        </w:rPr>
        <w:t>Callaghan, 2005)</w:t>
      </w:r>
      <w:r w:rsidRPr="008377F3">
        <w:rPr>
          <w:rFonts w:ascii="Times New Roman" w:hAnsi="Times New Roman" w:cs="Times New Roman"/>
          <w:sz w:val="24"/>
          <w:szCs w:val="24"/>
          <w:shd w:val="clear" w:color="auto" w:fill="FFFFFF"/>
        </w:rPr>
        <w:t>.</w:t>
      </w:r>
    </w:p>
    <w:p w:rsidR="00132862" w:rsidRPr="008377F3" w:rsidRDefault="00BC3E48" w:rsidP="00132862">
      <w:pPr>
        <w:ind w:firstLine="720"/>
        <w:rPr>
          <w:rFonts w:ascii="Times New Roman" w:hAnsi="Times New Roman" w:cs="Times New Roman"/>
          <w:sz w:val="24"/>
          <w:szCs w:val="24"/>
          <w:shd w:val="clear" w:color="auto" w:fill="FFFFFF"/>
        </w:rPr>
      </w:pPr>
      <w:r w:rsidRPr="008377F3">
        <w:rPr>
          <w:rFonts w:ascii="Times New Roman" w:hAnsi="Times New Roman" w:cs="Times New Roman"/>
          <w:sz w:val="24"/>
          <w:szCs w:val="24"/>
          <w:shd w:val="clear" w:color="auto" w:fill="FFFFFF"/>
        </w:rPr>
        <w:t xml:space="preserve"> Media is susceptible to falling into the temptation of replaying misinformation, rumor, and speculation particularly when th</w:t>
      </w:r>
      <w:r w:rsidRPr="008377F3">
        <w:rPr>
          <w:rFonts w:ascii="Times New Roman" w:hAnsi="Times New Roman" w:cs="Times New Roman"/>
          <w:sz w:val="24"/>
          <w:szCs w:val="24"/>
          <w:shd w:val="clear" w:color="auto" w:fill="FFFFFF"/>
        </w:rPr>
        <w:t xml:space="preserve">at coverage is directed towards confirming well-established stereotypes. Often this kind of media bias is exhibited when during and after terrorist attacks, bigoted opinions and rumor-mongering escalates. When such media bias exists, terrorism threats end </w:t>
      </w:r>
      <w:r w:rsidRPr="008377F3">
        <w:rPr>
          <w:rFonts w:ascii="Times New Roman" w:hAnsi="Times New Roman" w:cs="Times New Roman"/>
          <w:sz w:val="24"/>
          <w:szCs w:val="24"/>
          <w:shd w:val="clear" w:color="auto" w:fill="FFFFFF"/>
        </w:rPr>
        <w:t>up being handled with sensationalism thereby distorting reality</w:t>
      </w:r>
      <w:r w:rsidR="0066511A" w:rsidRPr="008377F3">
        <w:rPr>
          <w:rFonts w:ascii="Times New Roman" w:hAnsi="Times New Roman" w:cs="Times New Roman"/>
          <w:sz w:val="24"/>
          <w:szCs w:val="24"/>
          <w:shd w:val="clear" w:color="auto" w:fill="FFFFFF"/>
        </w:rPr>
        <w:t xml:space="preserve"> (</w:t>
      </w:r>
      <w:proofErr w:type="spellStart"/>
      <w:r w:rsidR="0066511A" w:rsidRPr="008377F3">
        <w:rPr>
          <w:rFonts w:ascii="Times New Roman" w:hAnsi="Times New Roman" w:cs="Times New Roman"/>
          <w:sz w:val="24"/>
          <w:szCs w:val="24"/>
          <w:shd w:val="clear" w:color="auto" w:fill="FFFFFF"/>
        </w:rPr>
        <w:t>Eid</w:t>
      </w:r>
      <w:proofErr w:type="spellEnd"/>
      <w:r w:rsidR="0066511A" w:rsidRPr="008377F3">
        <w:rPr>
          <w:rFonts w:ascii="Times New Roman" w:hAnsi="Times New Roman" w:cs="Times New Roman"/>
          <w:sz w:val="24"/>
          <w:szCs w:val="24"/>
          <w:shd w:val="clear" w:color="auto" w:fill="FFFFFF"/>
        </w:rPr>
        <w:t>, 2013)</w:t>
      </w:r>
      <w:r w:rsidRPr="008377F3">
        <w:rPr>
          <w:rFonts w:ascii="Times New Roman" w:hAnsi="Times New Roman" w:cs="Times New Roman"/>
          <w:sz w:val="24"/>
          <w:szCs w:val="24"/>
          <w:shd w:val="clear" w:color="auto" w:fill="FFFFFF"/>
        </w:rPr>
        <w:t xml:space="preserve">. </w:t>
      </w:r>
    </w:p>
    <w:p w:rsidR="00132862" w:rsidRPr="008377F3" w:rsidRDefault="00BC3E48" w:rsidP="00132862">
      <w:pPr>
        <w:ind w:firstLine="720"/>
        <w:rPr>
          <w:rFonts w:ascii="Times New Roman" w:hAnsi="Times New Roman" w:cs="Times New Roman"/>
          <w:sz w:val="24"/>
          <w:szCs w:val="24"/>
          <w:shd w:val="clear" w:color="auto" w:fill="FFFFFF"/>
        </w:rPr>
      </w:pPr>
      <w:r w:rsidRPr="008377F3">
        <w:rPr>
          <w:rFonts w:ascii="Times New Roman" w:hAnsi="Times New Roman" w:cs="Times New Roman"/>
          <w:sz w:val="24"/>
          <w:szCs w:val="24"/>
          <w:shd w:val="clear" w:color="auto" w:fill="FFFFFF"/>
        </w:rPr>
        <w:t xml:space="preserve"> Certainly, media bias regarding terrorism carried into the various media forms can rapidly become hateful rhetoric that triggers crime and violence. In my perspective, the media needs to be</w:t>
      </w:r>
      <w:r w:rsidRPr="008377F3">
        <w:rPr>
          <w:rFonts w:ascii="Times New Roman" w:hAnsi="Times New Roman" w:cs="Times New Roman"/>
          <w:sz w:val="24"/>
          <w:szCs w:val="24"/>
          <w:shd w:val="clear" w:color="auto" w:fill="FFFFFF"/>
        </w:rPr>
        <w:t xml:space="preserve"> aware of their media biases contribute to terrorist acts such as radicalization, violent extremism, and hate crimes. </w:t>
      </w:r>
      <w:r w:rsidR="001F1EC0" w:rsidRPr="008377F3">
        <w:rPr>
          <w:rFonts w:ascii="Times New Roman" w:hAnsi="Times New Roman" w:cs="Times New Roman"/>
          <w:sz w:val="24"/>
          <w:szCs w:val="24"/>
          <w:shd w:val="clear" w:color="auto" w:fill="FFFFFF"/>
        </w:rPr>
        <w:t>Likewise, m</w:t>
      </w:r>
      <w:r w:rsidRPr="008377F3">
        <w:rPr>
          <w:rFonts w:ascii="Times New Roman" w:hAnsi="Times New Roman" w:cs="Times New Roman"/>
          <w:sz w:val="24"/>
          <w:szCs w:val="24"/>
          <w:shd w:val="clear" w:color="auto" w:fill="FFFFFF"/>
        </w:rPr>
        <w:t>edia should maintain accuracy and objectivity in their media coverage in such a way that this coverage could eliminate biasness</w:t>
      </w:r>
      <w:r w:rsidRPr="008377F3">
        <w:rPr>
          <w:rFonts w:ascii="Times New Roman" w:hAnsi="Times New Roman" w:cs="Times New Roman"/>
          <w:sz w:val="24"/>
          <w:szCs w:val="24"/>
          <w:shd w:val="clear" w:color="auto" w:fill="FFFFFF"/>
        </w:rPr>
        <w:t xml:space="preserve"> and in return help in bringing public perception in line with reality.</w:t>
      </w:r>
    </w:p>
    <w:p w:rsidR="00502E05" w:rsidRPr="008377F3" w:rsidRDefault="00645082" w:rsidP="007E2C9E">
      <w:pPr>
        <w:pStyle w:val="ListParagraph"/>
        <w:numPr>
          <w:ilvl w:val="0"/>
          <w:numId w:val="1"/>
        </w:numPr>
        <w:rPr>
          <w:rFonts w:ascii="Times New Roman" w:hAnsi="Times New Roman" w:cs="Times New Roman"/>
          <w:b/>
          <w:sz w:val="24"/>
          <w:szCs w:val="24"/>
        </w:rPr>
      </w:pPr>
      <w:r w:rsidRPr="008377F3">
        <w:rPr>
          <w:rFonts w:ascii="Times New Roman" w:hAnsi="Times New Roman" w:cs="Times New Roman"/>
          <w:b/>
          <w:sz w:val="24"/>
          <w:szCs w:val="24"/>
        </w:rPr>
        <w:t>Media Bias in t</w:t>
      </w:r>
      <w:r w:rsidR="007E2C9E" w:rsidRPr="008377F3">
        <w:rPr>
          <w:rFonts w:ascii="Times New Roman" w:hAnsi="Times New Roman" w:cs="Times New Roman"/>
          <w:b/>
          <w:sz w:val="24"/>
          <w:szCs w:val="24"/>
        </w:rPr>
        <w:t>he Portrayal of T</w:t>
      </w:r>
      <w:r w:rsidRPr="008377F3">
        <w:rPr>
          <w:rFonts w:ascii="Times New Roman" w:hAnsi="Times New Roman" w:cs="Times New Roman"/>
          <w:b/>
          <w:sz w:val="24"/>
          <w:szCs w:val="24"/>
        </w:rPr>
        <w:t>errorism and Homeland Security i</w:t>
      </w:r>
      <w:r w:rsidR="007E2C9E" w:rsidRPr="008377F3">
        <w:rPr>
          <w:rFonts w:ascii="Times New Roman" w:hAnsi="Times New Roman" w:cs="Times New Roman"/>
          <w:b/>
          <w:sz w:val="24"/>
          <w:szCs w:val="24"/>
        </w:rPr>
        <w:t>n the Media</w:t>
      </w:r>
    </w:p>
    <w:p w:rsidR="00502E05" w:rsidRPr="008377F3" w:rsidRDefault="00BC3E48" w:rsidP="00502E05">
      <w:pPr>
        <w:ind w:firstLine="720"/>
        <w:rPr>
          <w:rFonts w:ascii="Times New Roman" w:hAnsi="Times New Roman" w:cs="Times New Roman"/>
          <w:sz w:val="24"/>
          <w:szCs w:val="24"/>
        </w:rPr>
      </w:pPr>
      <w:r w:rsidRPr="008377F3">
        <w:rPr>
          <w:rFonts w:ascii="Times New Roman" w:hAnsi="Times New Roman" w:cs="Times New Roman"/>
          <w:sz w:val="24"/>
          <w:szCs w:val="24"/>
        </w:rPr>
        <w:t xml:space="preserve">In an attempt to determine whether there is media bias in the portrayal of terrorism and homeland security in the media calls for reliance on cherry-picked examples and anecdotes. </w:t>
      </w:r>
      <w:r w:rsidRPr="008377F3">
        <w:rPr>
          <w:rFonts w:ascii="Times New Roman" w:hAnsi="Times New Roman" w:cs="Times New Roman"/>
          <w:sz w:val="24"/>
          <w:szCs w:val="24"/>
        </w:rPr>
        <w:t>In light of this, media variations and biases regarding coverage can be best determined if there is a clear set of cases and also an explicit set of media sources for consideration.</w:t>
      </w:r>
    </w:p>
    <w:p w:rsidR="00502E05" w:rsidRPr="008377F3" w:rsidRDefault="00BC3E48" w:rsidP="00502E05">
      <w:pPr>
        <w:ind w:firstLine="720"/>
        <w:rPr>
          <w:rFonts w:ascii="Times New Roman" w:hAnsi="Times New Roman" w:cs="Times New Roman"/>
          <w:sz w:val="24"/>
          <w:szCs w:val="24"/>
        </w:rPr>
      </w:pPr>
      <w:r w:rsidRPr="008377F3">
        <w:rPr>
          <w:rFonts w:ascii="Times New Roman" w:hAnsi="Times New Roman" w:cs="Times New Roman"/>
          <w:sz w:val="24"/>
          <w:szCs w:val="24"/>
        </w:rPr>
        <w:t xml:space="preserve">One example of media that have sparked criticism in the recent world </w:t>
      </w:r>
      <w:r w:rsidRPr="008377F3">
        <w:rPr>
          <w:rFonts w:ascii="Times New Roman" w:hAnsi="Times New Roman" w:cs="Times New Roman"/>
          <w:sz w:val="24"/>
          <w:szCs w:val="24"/>
        </w:rPr>
        <w:t>regarding its news coverage on terrorism is the New York Times. Research has shown that the New York Times coverage of U.S based terrorism both before and after 9/11 has been prone to sensationalize including completely ignoring some terrorist attacks</w:t>
      </w:r>
      <w:r w:rsidR="00FF076C" w:rsidRPr="008377F3">
        <w:rPr>
          <w:rFonts w:ascii="Times New Roman" w:hAnsi="Times New Roman" w:cs="Times New Roman"/>
          <w:sz w:val="24"/>
          <w:szCs w:val="24"/>
        </w:rPr>
        <w:t xml:space="preserve"> (</w:t>
      </w:r>
      <w:r w:rsidR="00FF076C" w:rsidRPr="008377F3">
        <w:rPr>
          <w:rFonts w:ascii="Times New Roman" w:hAnsi="Times New Roman" w:cs="Times New Roman"/>
          <w:sz w:val="24"/>
          <w:szCs w:val="24"/>
          <w:shd w:val="clear" w:color="auto" w:fill="FFFFFF"/>
        </w:rPr>
        <w:t>Powell, 2011)</w:t>
      </w:r>
      <w:r w:rsidRPr="008377F3">
        <w:rPr>
          <w:rFonts w:ascii="Times New Roman" w:hAnsi="Times New Roman" w:cs="Times New Roman"/>
          <w:sz w:val="24"/>
          <w:szCs w:val="24"/>
        </w:rPr>
        <w:t>.</w:t>
      </w:r>
    </w:p>
    <w:p w:rsidR="00502E05" w:rsidRPr="008377F3" w:rsidRDefault="00BC3E48" w:rsidP="00502E05">
      <w:pPr>
        <w:ind w:firstLine="720"/>
        <w:rPr>
          <w:rFonts w:ascii="Times New Roman" w:hAnsi="Times New Roman" w:cs="Times New Roman"/>
          <w:sz w:val="24"/>
          <w:szCs w:val="24"/>
        </w:rPr>
      </w:pPr>
      <w:r w:rsidRPr="008377F3">
        <w:rPr>
          <w:rFonts w:ascii="Times New Roman" w:hAnsi="Times New Roman" w:cs="Times New Roman"/>
          <w:sz w:val="24"/>
          <w:szCs w:val="24"/>
        </w:rPr>
        <w:lastRenderedPageBreak/>
        <w:t>Con</w:t>
      </w:r>
      <w:r w:rsidRPr="008377F3">
        <w:rPr>
          <w:rFonts w:ascii="Times New Roman" w:hAnsi="Times New Roman" w:cs="Times New Roman"/>
          <w:sz w:val="24"/>
          <w:szCs w:val="24"/>
        </w:rPr>
        <w:t>sequently, media bias in the portrayal of terrorism and homeland security in the media in the media can be exhibited based on the differences in how media cover terrorism. Despite acts ruthlessness or terrorism often being reframed as either terrorism or m</w:t>
      </w:r>
      <w:r w:rsidRPr="008377F3">
        <w:rPr>
          <w:rFonts w:ascii="Times New Roman" w:hAnsi="Times New Roman" w:cs="Times New Roman"/>
          <w:sz w:val="24"/>
          <w:szCs w:val="24"/>
        </w:rPr>
        <w:t xml:space="preserve">ental illness, most media frame perpetrator based on religion. </w:t>
      </w:r>
      <w:r w:rsidRPr="008377F3">
        <w:rPr>
          <w:rFonts w:ascii="Times New Roman" w:hAnsi="Times New Roman" w:cs="Times New Roman"/>
          <w:sz w:val="24"/>
          <w:szCs w:val="24"/>
        </w:rPr>
        <w:t>In the U.S attacks committed by right-wing perpetrators are often media framed to be portrayed as a minor threat, whereby the perpetration was due to mental health problems, whereas attacks enc</w:t>
      </w:r>
      <w:r w:rsidRPr="008377F3">
        <w:rPr>
          <w:rFonts w:ascii="Times New Roman" w:hAnsi="Times New Roman" w:cs="Times New Roman"/>
          <w:sz w:val="24"/>
          <w:szCs w:val="24"/>
        </w:rPr>
        <w:t>ouraged by Jihadist system</w:t>
      </w:r>
      <w:r w:rsidR="00B1352E" w:rsidRPr="008377F3">
        <w:rPr>
          <w:rFonts w:ascii="Times New Roman" w:hAnsi="Times New Roman" w:cs="Times New Roman"/>
          <w:sz w:val="24"/>
          <w:szCs w:val="24"/>
        </w:rPr>
        <w:t xml:space="preserve"> were</w:t>
      </w:r>
      <w:r w:rsidRPr="008377F3">
        <w:rPr>
          <w:rFonts w:ascii="Times New Roman" w:hAnsi="Times New Roman" w:cs="Times New Roman"/>
          <w:sz w:val="24"/>
          <w:szCs w:val="24"/>
        </w:rPr>
        <w:t xml:space="preserve"> media framed as a coordinated threat by an unreceptive outsider force. </w:t>
      </w:r>
    </w:p>
    <w:p w:rsidR="0030239D" w:rsidRPr="008377F3" w:rsidRDefault="0030239D" w:rsidP="0030239D">
      <w:pPr>
        <w:jc w:val="center"/>
        <w:rPr>
          <w:rFonts w:ascii="Times New Roman" w:hAnsi="Times New Roman" w:cs="Times New Roman"/>
          <w:sz w:val="24"/>
          <w:szCs w:val="24"/>
        </w:rPr>
      </w:pPr>
    </w:p>
    <w:p w:rsidR="0030239D" w:rsidRPr="008377F3" w:rsidRDefault="0030239D" w:rsidP="0030239D">
      <w:pPr>
        <w:jc w:val="center"/>
        <w:rPr>
          <w:rFonts w:ascii="Times New Roman" w:hAnsi="Times New Roman" w:cs="Times New Roman"/>
          <w:sz w:val="24"/>
          <w:szCs w:val="24"/>
        </w:rPr>
      </w:pPr>
    </w:p>
    <w:p w:rsidR="0030239D" w:rsidRPr="008377F3" w:rsidRDefault="0030239D" w:rsidP="0030239D">
      <w:pPr>
        <w:jc w:val="center"/>
        <w:rPr>
          <w:rFonts w:ascii="Times New Roman" w:hAnsi="Times New Roman" w:cs="Times New Roman"/>
          <w:sz w:val="24"/>
          <w:szCs w:val="24"/>
        </w:rPr>
      </w:pPr>
    </w:p>
    <w:p w:rsidR="0030239D" w:rsidRPr="008377F3" w:rsidRDefault="0030239D" w:rsidP="0030239D">
      <w:pPr>
        <w:jc w:val="center"/>
        <w:rPr>
          <w:rFonts w:ascii="Times New Roman" w:hAnsi="Times New Roman" w:cs="Times New Roman"/>
          <w:sz w:val="24"/>
          <w:szCs w:val="24"/>
        </w:rPr>
      </w:pPr>
    </w:p>
    <w:p w:rsidR="0030239D" w:rsidRPr="008377F3" w:rsidRDefault="0030239D" w:rsidP="0030239D">
      <w:pPr>
        <w:jc w:val="center"/>
        <w:rPr>
          <w:rFonts w:ascii="Times New Roman" w:hAnsi="Times New Roman" w:cs="Times New Roman"/>
          <w:sz w:val="24"/>
          <w:szCs w:val="24"/>
        </w:rPr>
      </w:pPr>
    </w:p>
    <w:p w:rsidR="0030239D" w:rsidRPr="008377F3" w:rsidRDefault="0030239D" w:rsidP="0030239D">
      <w:pPr>
        <w:jc w:val="center"/>
        <w:rPr>
          <w:rFonts w:ascii="Times New Roman" w:hAnsi="Times New Roman" w:cs="Times New Roman"/>
          <w:sz w:val="24"/>
          <w:szCs w:val="24"/>
        </w:rPr>
      </w:pPr>
    </w:p>
    <w:p w:rsidR="008377F3" w:rsidRDefault="008377F3" w:rsidP="008377F3">
      <w:pPr>
        <w:rPr>
          <w:rFonts w:ascii="Times New Roman" w:hAnsi="Times New Roman" w:cs="Times New Roman"/>
          <w:sz w:val="24"/>
          <w:szCs w:val="24"/>
        </w:rPr>
      </w:pPr>
    </w:p>
    <w:p w:rsidR="008377F3" w:rsidRPr="008377F3" w:rsidRDefault="008377F3" w:rsidP="008377F3">
      <w:pPr>
        <w:rPr>
          <w:rFonts w:ascii="Times New Roman" w:hAnsi="Times New Roman" w:cs="Times New Roman"/>
          <w:sz w:val="24"/>
          <w:szCs w:val="24"/>
        </w:rPr>
      </w:pPr>
    </w:p>
    <w:p w:rsidR="008377F3" w:rsidRPr="008377F3" w:rsidRDefault="008377F3" w:rsidP="0030239D">
      <w:pPr>
        <w:jc w:val="center"/>
        <w:rPr>
          <w:rFonts w:ascii="Times New Roman" w:hAnsi="Times New Roman" w:cs="Times New Roman"/>
          <w:sz w:val="24"/>
          <w:szCs w:val="24"/>
        </w:rPr>
      </w:pPr>
    </w:p>
    <w:p w:rsidR="008377F3" w:rsidRDefault="008377F3" w:rsidP="0030239D">
      <w:pPr>
        <w:jc w:val="center"/>
        <w:rPr>
          <w:rFonts w:ascii="Times New Roman" w:hAnsi="Times New Roman" w:cs="Times New Roman"/>
          <w:sz w:val="24"/>
          <w:szCs w:val="24"/>
        </w:rPr>
      </w:pPr>
    </w:p>
    <w:p w:rsidR="006D453D" w:rsidRDefault="006D453D" w:rsidP="0030239D">
      <w:pPr>
        <w:jc w:val="center"/>
        <w:rPr>
          <w:rFonts w:ascii="Times New Roman" w:hAnsi="Times New Roman" w:cs="Times New Roman"/>
          <w:sz w:val="24"/>
          <w:szCs w:val="24"/>
        </w:rPr>
      </w:pPr>
    </w:p>
    <w:p w:rsidR="006D453D" w:rsidRDefault="006D453D" w:rsidP="0030239D">
      <w:pPr>
        <w:jc w:val="center"/>
        <w:rPr>
          <w:rFonts w:ascii="Times New Roman" w:hAnsi="Times New Roman" w:cs="Times New Roman"/>
          <w:sz w:val="24"/>
          <w:szCs w:val="24"/>
        </w:rPr>
      </w:pPr>
    </w:p>
    <w:p w:rsidR="006D453D" w:rsidRDefault="006D453D" w:rsidP="0030239D">
      <w:pPr>
        <w:jc w:val="center"/>
        <w:rPr>
          <w:rFonts w:ascii="Times New Roman" w:hAnsi="Times New Roman" w:cs="Times New Roman"/>
          <w:sz w:val="24"/>
          <w:szCs w:val="24"/>
        </w:rPr>
      </w:pPr>
    </w:p>
    <w:p w:rsidR="006D453D" w:rsidRDefault="006D453D" w:rsidP="0030239D">
      <w:pPr>
        <w:jc w:val="center"/>
        <w:rPr>
          <w:rFonts w:ascii="Times New Roman" w:hAnsi="Times New Roman" w:cs="Times New Roman"/>
          <w:sz w:val="24"/>
          <w:szCs w:val="24"/>
        </w:rPr>
      </w:pPr>
    </w:p>
    <w:p w:rsidR="006D453D" w:rsidRDefault="006D453D" w:rsidP="0030239D">
      <w:pPr>
        <w:jc w:val="center"/>
        <w:rPr>
          <w:rFonts w:ascii="Times New Roman" w:hAnsi="Times New Roman" w:cs="Times New Roman"/>
          <w:sz w:val="24"/>
          <w:szCs w:val="24"/>
        </w:rPr>
      </w:pPr>
    </w:p>
    <w:p w:rsidR="006D453D" w:rsidRPr="008377F3" w:rsidRDefault="006D453D" w:rsidP="0030239D">
      <w:pPr>
        <w:jc w:val="center"/>
        <w:rPr>
          <w:rFonts w:ascii="Times New Roman" w:hAnsi="Times New Roman" w:cs="Times New Roman"/>
          <w:sz w:val="24"/>
          <w:szCs w:val="24"/>
        </w:rPr>
      </w:pPr>
      <w:bookmarkStart w:id="0" w:name="_GoBack"/>
      <w:bookmarkEnd w:id="0"/>
    </w:p>
    <w:p w:rsidR="00502E05" w:rsidRPr="008377F3" w:rsidRDefault="008B579B" w:rsidP="0030239D">
      <w:pPr>
        <w:jc w:val="center"/>
        <w:rPr>
          <w:rFonts w:ascii="Times New Roman" w:hAnsi="Times New Roman" w:cs="Times New Roman"/>
          <w:sz w:val="24"/>
          <w:szCs w:val="24"/>
        </w:rPr>
      </w:pPr>
      <w:r w:rsidRPr="008377F3">
        <w:rPr>
          <w:rFonts w:ascii="Times New Roman" w:hAnsi="Times New Roman" w:cs="Times New Roman"/>
          <w:sz w:val="24"/>
          <w:szCs w:val="24"/>
        </w:rPr>
        <w:lastRenderedPageBreak/>
        <w:t>References</w:t>
      </w:r>
    </w:p>
    <w:p w:rsidR="0030239D" w:rsidRPr="008377F3" w:rsidRDefault="0030239D" w:rsidP="00FF076C">
      <w:pPr>
        <w:ind w:left="720" w:hanging="720"/>
        <w:rPr>
          <w:rFonts w:ascii="Times New Roman" w:hAnsi="Times New Roman" w:cs="Times New Roman"/>
          <w:sz w:val="24"/>
          <w:szCs w:val="24"/>
          <w:shd w:val="clear" w:color="auto" w:fill="FFFFFF"/>
        </w:rPr>
      </w:pPr>
      <w:proofErr w:type="spellStart"/>
      <w:proofErr w:type="gramStart"/>
      <w:r w:rsidRPr="008377F3">
        <w:rPr>
          <w:rFonts w:ascii="Times New Roman" w:hAnsi="Times New Roman" w:cs="Times New Roman"/>
          <w:sz w:val="24"/>
          <w:szCs w:val="24"/>
          <w:shd w:val="clear" w:color="auto" w:fill="FFFFFF"/>
        </w:rPr>
        <w:t>Eid</w:t>
      </w:r>
      <w:proofErr w:type="spellEnd"/>
      <w:r w:rsidRPr="008377F3">
        <w:rPr>
          <w:rFonts w:ascii="Times New Roman" w:hAnsi="Times New Roman" w:cs="Times New Roman"/>
          <w:sz w:val="24"/>
          <w:szCs w:val="24"/>
          <w:shd w:val="clear" w:color="auto" w:fill="FFFFFF"/>
        </w:rPr>
        <w:t>, M. (2013).</w:t>
      </w:r>
      <w:proofErr w:type="gramEnd"/>
      <w:r w:rsidRPr="008377F3">
        <w:rPr>
          <w:rFonts w:ascii="Times New Roman" w:hAnsi="Times New Roman" w:cs="Times New Roman"/>
          <w:sz w:val="24"/>
          <w:szCs w:val="24"/>
          <w:shd w:val="clear" w:color="auto" w:fill="FFFFFF"/>
        </w:rPr>
        <w:t xml:space="preserve"> </w:t>
      </w:r>
      <w:proofErr w:type="gramStart"/>
      <w:r w:rsidRPr="008377F3">
        <w:rPr>
          <w:rFonts w:ascii="Times New Roman" w:hAnsi="Times New Roman" w:cs="Times New Roman"/>
          <w:sz w:val="24"/>
          <w:szCs w:val="24"/>
          <w:shd w:val="clear" w:color="auto" w:fill="FFFFFF"/>
        </w:rPr>
        <w:t>The new era of media and terrorism.</w:t>
      </w:r>
      <w:proofErr w:type="gramEnd"/>
      <w:r w:rsidRPr="008377F3">
        <w:rPr>
          <w:rFonts w:ascii="Times New Roman" w:hAnsi="Times New Roman" w:cs="Times New Roman"/>
          <w:sz w:val="24"/>
          <w:szCs w:val="24"/>
          <w:shd w:val="clear" w:color="auto" w:fill="FFFFFF"/>
        </w:rPr>
        <w:t> </w:t>
      </w:r>
      <w:r w:rsidRPr="008377F3">
        <w:rPr>
          <w:rFonts w:ascii="Times New Roman" w:hAnsi="Times New Roman" w:cs="Times New Roman"/>
          <w:i/>
          <w:iCs/>
          <w:sz w:val="24"/>
          <w:szCs w:val="24"/>
          <w:shd w:val="clear" w:color="auto" w:fill="FFFFFF"/>
        </w:rPr>
        <w:t>Studies in Conflict &amp; Terrorism</w:t>
      </w:r>
      <w:r w:rsidRPr="008377F3">
        <w:rPr>
          <w:rFonts w:ascii="Times New Roman" w:hAnsi="Times New Roman" w:cs="Times New Roman"/>
          <w:sz w:val="24"/>
          <w:szCs w:val="24"/>
          <w:shd w:val="clear" w:color="auto" w:fill="FFFFFF"/>
        </w:rPr>
        <w:t>, </w:t>
      </w:r>
      <w:r w:rsidRPr="008377F3">
        <w:rPr>
          <w:rFonts w:ascii="Times New Roman" w:hAnsi="Times New Roman" w:cs="Times New Roman"/>
          <w:i/>
          <w:iCs/>
          <w:sz w:val="24"/>
          <w:szCs w:val="24"/>
          <w:shd w:val="clear" w:color="auto" w:fill="FFFFFF"/>
        </w:rPr>
        <w:t>36</w:t>
      </w:r>
      <w:r w:rsidRPr="008377F3">
        <w:rPr>
          <w:rFonts w:ascii="Times New Roman" w:hAnsi="Times New Roman" w:cs="Times New Roman"/>
          <w:sz w:val="24"/>
          <w:szCs w:val="24"/>
          <w:shd w:val="clear" w:color="auto" w:fill="FFFFFF"/>
        </w:rPr>
        <w:t>(7), 609-615.</w:t>
      </w:r>
    </w:p>
    <w:p w:rsidR="0030239D" w:rsidRPr="008377F3" w:rsidRDefault="0030239D" w:rsidP="00FF076C">
      <w:pPr>
        <w:ind w:left="720" w:hanging="720"/>
        <w:rPr>
          <w:rFonts w:ascii="Times New Roman" w:hAnsi="Times New Roman" w:cs="Times New Roman"/>
          <w:sz w:val="24"/>
          <w:szCs w:val="24"/>
          <w:shd w:val="clear" w:color="auto" w:fill="FFFFFF"/>
        </w:rPr>
      </w:pPr>
      <w:proofErr w:type="spellStart"/>
      <w:proofErr w:type="gramStart"/>
      <w:r w:rsidRPr="008377F3">
        <w:rPr>
          <w:rFonts w:ascii="Times New Roman" w:hAnsi="Times New Roman" w:cs="Times New Roman"/>
          <w:sz w:val="24"/>
          <w:szCs w:val="24"/>
          <w:shd w:val="clear" w:color="auto" w:fill="FFFFFF"/>
        </w:rPr>
        <w:t>Jetter</w:t>
      </w:r>
      <w:proofErr w:type="spellEnd"/>
      <w:r w:rsidRPr="008377F3">
        <w:rPr>
          <w:rFonts w:ascii="Times New Roman" w:hAnsi="Times New Roman" w:cs="Times New Roman"/>
          <w:sz w:val="24"/>
          <w:szCs w:val="24"/>
          <w:shd w:val="clear" w:color="auto" w:fill="FFFFFF"/>
        </w:rPr>
        <w:t>, M. (2017).</w:t>
      </w:r>
      <w:proofErr w:type="gramEnd"/>
      <w:r w:rsidRPr="008377F3">
        <w:rPr>
          <w:rFonts w:ascii="Times New Roman" w:hAnsi="Times New Roman" w:cs="Times New Roman"/>
          <w:sz w:val="24"/>
          <w:szCs w:val="24"/>
          <w:shd w:val="clear" w:color="auto" w:fill="FFFFFF"/>
        </w:rPr>
        <w:t xml:space="preserve"> </w:t>
      </w:r>
      <w:proofErr w:type="gramStart"/>
      <w:r w:rsidRPr="008377F3">
        <w:rPr>
          <w:rFonts w:ascii="Times New Roman" w:hAnsi="Times New Roman" w:cs="Times New Roman"/>
          <w:sz w:val="24"/>
          <w:szCs w:val="24"/>
          <w:shd w:val="clear" w:color="auto" w:fill="FFFFFF"/>
        </w:rPr>
        <w:t>The effect of media attention on terrorism.</w:t>
      </w:r>
      <w:proofErr w:type="gramEnd"/>
      <w:r w:rsidRPr="008377F3">
        <w:rPr>
          <w:rFonts w:ascii="Times New Roman" w:hAnsi="Times New Roman" w:cs="Times New Roman"/>
          <w:sz w:val="24"/>
          <w:szCs w:val="24"/>
          <w:shd w:val="clear" w:color="auto" w:fill="FFFFFF"/>
        </w:rPr>
        <w:t> </w:t>
      </w:r>
      <w:r w:rsidRPr="008377F3">
        <w:rPr>
          <w:rFonts w:ascii="Times New Roman" w:hAnsi="Times New Roman" w:cs="Times New Roman"/>
          <w:i/>
          <w:iCs/>
          <w:sz w:val="24"/>
          <w:szCs w:val="24"/>
          <w:shd w:val="clear" w:color="auto" w:fill="FFFFFF"/>
        </w:rPr>
        <w:t>Journal of Public Economics</w:t>
      </w:r>
      <w:r w:rsidRPr="008377F3">
        <w:rPr>
          <w:rFonts w:ascii="Times New Roman" w:hAnsi="Times New Roman" w:cs="Times New Roman"/>
          <w:sz w:val="24"/>
          <w:szCs w:val="24"/>
          <w:shd w:val="clear" w:color="auto" w:fill="FFFFFF"/>
        </w:rPr>
        <w:t>, </w:t>
      </w:r>
      <w:r w:rsidRPr="008377F3">
        <w:rPr>
          <w:rFonts w:ascii="Times New Roman" w:hAnsi="Times New Roman" w:cs="Times New Roman"/>
          <w:i/>
          <w:iCs/>
          <w:sz w:val="24"/>
          <w:szCs w:val="24"/>
          <w:shd w:val="clear" w:color="auto" w:fill="FFFFFF"/>
        </w:rPr>
        <w:t>153</w:t>
      </w:r>
      <w:r w:rsidRPr="008377F3">
        <w:rPr>
          <w:rFonts w:ascii="Times New Roman" w:hAnsi="Times New Roman" w:cs="Times New Roman"/>
          <w:sz w:val="24"/>
          <w:szCs w:val="24"/>
          <w:shd w:val="clear" w:color="auto" w:fill="FFFFFF"/>
        </w:rPr>
        <w:t>, 32-48.</w:t>
      </w:r>
    </w:p>
    <w:p w:rsidR="0030239D" w:rsidRPr="008377F3" w:rsidRDefault="0030239D" w:rsidP="00FF076C">
      <w:pPr>
        <w:ind w:left="720" w:hanging="720"/>
        <w:rPr>
          <w:rFonts w:ascii="Times New Roman" w:hAnsi="Times New Roman" w:cs="Times New Roman"/>
          <w:sz w:val="24"/>
          <w:szCs w:val="24"/>
          <w:shd w:val="clear" w:color="auto" w:fill="FFFFFF"/>
        </w:rPr>
      </w:pPr>
      <w:r w:rsidRPr="008377F3">
        <w:rPr>
          <w:rFonts w:ascii="Times New Roman" w:hAnsi="Times New Roman" w:cs="Times New Roman"/>
          <w:sz w:val="24"/>
          <w:szCs w:val="24"/>
          <w:shd w:val="clear" w:color="auto" w:fill="FFFFFF"/>
        </w:rPr>
        <w:t xml:space="preserve">Powell, K. A. (2011). </w:t>
      </w:r>
      <w:proofErr w:type="gramStart"/>
      <w:r w:rsidRPr="008377F3">
        <w:rPr>
          <w:rFonts w:ascii="Times New Roman" w:hAnsi="Times New Roman" w:cs="Times New Roman"/>
          <w:sz w:val="24"/>
          <w:szCs w:val="24"/>
          <w:shd w:val="clear" w:color="auto" w:fill="FFFFFF"/>
        </w:rPr>
        <w:t>Framing Islam: An analysis of US media coverage of terrorism since 9/11.</w:t>
      </w:r>
      <w:proofErr w:type="gramEnd"/>
      <w:r w:rsidRPr="008377F3">
        <w:rPr>
          <w:rFonts w:ascii="Times New Roman" w:hAnsi="Times New Roman" w:cs="Times New Roman"/>
          <w:sz w:val="24"/>
          <w:szCs w:val="24"/>
          <w:shd w:val="clear" w:color="auto" w:fill="FFFFFF"/>
        </w:rPr>
        <w:t> </w:t>
      </w:r>
      <w:r w:rsidRPr="008377F3">
        <w:rPr>
          <w:rFonts w:ascii="Times New Roman" w:hAnsi="Times New Roman" w:cs="Times New Roman"/>
          <w:i/>
          <w:iCs/>
          <w:sz w:val="24"/>
          <w:szCs w:val="24"/>
          <w:shd w:val="clear" w:color="auto" w:fill="FFFFFF"/>
        </w:rPr>
        <w:t>Communication Studies</w:t>
      </w:r>
      <w:r w:rsidRPr="008377F3">
        <w:rPr>
          <w:rFonts w:ascii="Times New Roman" w:hAnsi="Times New Roman" w:cs="Times New Roman"/>
          <w:sz w:val="24"/>
          <w:szCs w:val="24"/>
          <w:shd w:val="clear" w:color="auto" w:fill="FFFFFF"/>
        </w:rPr>
        <w:t>, </w:t>
      </w:r>
      <w:r w:rsidRPr="008377F3">
        <w:rPr>
          <w:rFonts w:ascii="Times New Roman" w:hAnsi="Times New Roman" w:cs="Times New Roman"/>
          <w:i/>
          <w:iCs/>
          <w:sz w:val="24"/>
          <w:szCs w:val="24"/>
          <w:shd w:val="clear" w:color="auto" w:fill="FFFFFF"/>
        </w:rPr>
        <w:t>62</w:t>
      </w:r>
      <w:r w:rsidRPr="008377F3">
        <w:rPr>
          <w:rFonts w:ascii="Times New Roman" w:hAnsi="Times New Roman" w:cs="Times New Roman"/>
          <w:sz w:val="24"/>
          <w:szCs w:val="24"/>
          <w:shd w:val="clear" w:color="auto" w:fill="FFFFFF"/>
        </w:rPr>
        <w:t>(1), 90-112.</w:t>
      </w:r>
    </w:p>
    <w:p w:rsidR="0030239D" w:rsidRPr="008377F3" w:rsidRDefault="0030239D" w:rsidP="00FF076C">
      <w:pPr>
        <w:ind w:left="720" w:hanging="720"/>
        <w:rPr>
          <w:rFonts w:ascii="Times New Roman" w:hAnsi="Times New Roman" w:cs="Times New Roman"/>
          <w:sz w:val="24"/>
          <w:szCs w:val="24"/>
        </w:rPr>
      </w:pPr>
      <w:proofErr w:type="gramStart"/>
      <w:r w:rsidRPr="008377F3">
        <w:rPr>
          <w:rFonts w:ascii="Times New Roman" w:hAnsi="Times New Roman" w:cs="Times New Roman"/>
          <w:sz w:val="24"/>
          <w:szCs w:val="24"/>
          <w:shd w:val="clear" w:color="auto" w:fill="FFFFFF"/>
        </w:rPr>
        <w:t>Schnell, F., &amp; Callaghan, K. (2005).</w:t>
      </w:r>
      <w:proofErr w:type="gramEnd"/>
      <w:r w:rsidRPr="008377F3">
        <w:rPr>
          <w:rFonts w:ascii="Times New Roman" w:hAnsi="Times New Roman" w:cs="Times New Roman"/>
          <w:sz w:val="24"/>
          <w:szCs w:val="24"/>
          <w:shd w:val="clear" w:color="auto" w:fill="FFFFFF"/>
        </w:rPr>
        <w:t xml:space="preserve"> Terrorism, media frames, and framing effects. </w:t>
      </w:r>
      <w:proofErr w:type="gramStart"/>
      <w:r w:rsidRPr="008377F3">
        <w:rPr>
          <w:rFonts w:ascii="Times New Roman" w:hAnsi="Times New Roman" w:cs="Times New Roman"/>
          <w:i/>
          <w:iCs/>
          <w:sz w:val="24"/>
          <w:szCs w:val="24"/>
          <w:shd w:val="clear" w:color="auto" w:fill="FFFFFF"/>
        </w:rPr>
        <w:t>Framing American Politics</w:t>
      </w:r>
      <w:r w:rsidRPr="008377F3">
        <w:rPr>
          <w:rFonts w:ascii="Times New Roman" w:hAnsi="Times New Roman" w:cs="Times New Roman"/>
          <w:sz w:val="24"/>
          <w:szCs w:val="24"/>
          <w:shd w:val="clear" w:color="auto" w:fill="FFFFFF"/>
        </w:rPr>
        <w:t>, 123-147.</w:t>
      </w:r>
      <w:proofErr w:type="gramEnd"/>
    </w:p>
    <w:p w:rsidR="0030239D" w:rsidRPr="008377F3" w:rsidRDefault="0030239D" w:rsidP="00ED57CA">
      <w:pPr>
        <w:ind w:left="720" w:hanging="720"/>
        <w:rPr>
          <w:rFonts w:ascii="Times New Roman" w:hAnsi="Times New Roman" w:cs="Times New Roman"/>
          <w:sz w:val="24"/>
          <w:szCs w:val="24"/>
        </w:rPr>
      </w:pPr>
      <w:r w:rsidRPr="008377F3">
        <w:rPr>
          <w:rFonts w:ascii="Times New Roman" w:hAnsi="Times New Roman" w:cs="Times New Roman"/>
          <w:sz w:val="24"/>
          <w:szCs w:val="24"/>
        </w:rPr>
        <w:t xml:space="preserve">White, Jonathan R. (2014). </w:t>
      </w:r>
      <w:proofErr w:type="gramStart"/>
      <w:r w:rsidRPr="008377F3">
        <w:rPr>
          <w:rFonts w:ascii="Times New Roman" w:hAnsi="Times New Roman" w:cs="Times New Roman"/>
          <w:sz w:val="24"/>
          <w:szCs w:val="24"/>
        </w:rPr>
        <w:t>Terrorism and Homeland Security, 9th Edition.</w:t>
      </w:r>
      <w:proofErr w:type="gramEnd"/>
      <w:r w:rsidRPr="008377F3">
        <w:rPr>
          <w:rFonts w:ascii="Times New Roman" w:hAnsi="Times New Roman" w:cs="Times New Roman"/>
          <w:sz w:val="24"/>
          <w:szCs w:val="24"/>
        </w:rPr>
        <w:t xml:space="preserve"> </w:t>
      </w:r>
      <w:proofErr w:type="gramStart"/>
      <w:r w:rsidRPr="008377F3">
        <w:rPr>
          <w:rFonts w:ascii="Times New Roman" w:hAnsi="Times New Roman" w:cs="Times New Roman"/>
          <w:sz w:val="24"/>
          <w:szCs w:val="24"/>
        </w:rPr>
        <w:t xml:space="preserve">Wadsworth </w:t>
      </w:r>
      <w:proofErr w:type="spellStart"/>
      <w:r w:rsidRPr="008377F3">
        <w:rPr>
          <w:rFonts w:ascii="Times New Roman" w:hAnsi="Times New Roman" w:cs="Times New Roman"/>
          <w:sz w:val="24"/>
          <w:szCs w:val="24"/>
        </w:rPr>
        <w:t>Cengage</w:t>
      </w:r>
      <w:proofErr w:type="spellEnd"/>
      <w:r w:rsidRPr="008377F3">
        <w:rPr>
          <w:rFonts w:ascii="Times New Roman" w:hAnsi="Times New Roman" w:cs="Times New Roman"/>
          <w:sz w:val="24"/>
          <w:szCs w:val="24"/>
        </w:rPr>
        <w:t xml:space="preserve"> Learning.</w:t>
      </w:r>
      <w:proofErr w:type="gramEnd"/>
    </w:p>
    <w:sectPr w:rsidR="0030239D" w:rsidRPr="008377F3" w:rsidSect="002E393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3E48" w:rsidRDefault="00BC3E48" w:rsidP="002E3932">
      <w:pPr>
        <w:spacing w:line="240" w:lineRule="auto"/>
      </w:pPr>
      <w:r>
        <w:separator/>
      </w:r>
    </w:p>
  </w:endnote>
  <w:endnote w:type="continuationSeparator" w:id="0">
    <w:p w:rsidR="00BC3E48" w:rsidRDefault="00BC3E48" w:rsidP="002E39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3E48" w:rsidRDefault="00BC3E48" w:rsidP="002E3932">
      <w:pPr>
        <w:spacing w:line="240" w:lineRule="auto"/>
      </w:pPr>
      <w:r>
        <w:separator/>
      </w:r>
    </w:p>
  </w:footnote>
  <w:footnote w:type="continuationSeparator" w:id="0">
    <w:p w:rsidR="00BC3E48" w:rsidRDefault="00BC3E48" w:rsidP="002E393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82A" w:rsidRPr="00B9082A" w:rsidRDefault="00B9082A">
    <w:pPr>
      <w:pStyle w:val="Header"/>
      <w:jc w:val="right"/>
      <w:rPr>
        <w:rFonts w:ascii="Times New Roman" w:hAnsi="Times New Roman" w:cs="Times New Roman"/>
        <w:sz w:val="24"/>
        <w:szCs w:val="24"/>
      </w:rPr>
    </w:pPr>
    <w:r w:rsidRPr="00B9082A">
      <w:rPr>
        <w:rFonts w:ascii="Times New Roman" w:hAnsi="Times New Roman" w:cs="Times New Roman"/>
        <w:sz w:val="24"/>
        <w:szCs w:val="24"/>
      </w:rPr>
      <w:t>MEDIA IN TERRORISM</w:t>
    </w:r>
    <w:r w:rsidRPr="00B9082A">
      <w:rPr>
        <w:rFonts w:ascii="Times New Roman" w:hAnsi="Times New Roman" w:cs="Times New Roman"/>
        <w:sz w:val="24"/>
        <w:szCs w:val="24"/>
      </w:rPr>
      <w:t xml:space="preserve">      </w:t>
    </w:r>
    <w:r>
      <w:rPr>
        <w:rFonts w:ascii="Times New Roman" w:hAnsi="Times New Roman" w:cs="Times New Roman"/>
        <w:sz w:val="24"/>
        <w:szCs w:val="24"/>
      </w:rPr>
      <w:t xml:space="preserve">                          </w:t>
    </w:r>
    <w:r w:rsidR="008377F3">
      <w:rPr>
        <w:rFonts w:ascii="Times New Roman" w:hAnsi="Times New Roman" w:cs="Times New Roman"/>
        <w:sz w:val="24"/>
        <w:szCs w:val="24"/>
      </w:rPr>
      <w:t xml:space="preserve">       </w:t>
    </w:r>
    <w:r w:rsidRPr="00B9082A">
      <w:rPr>
        <w:rFonts w:ascii="Times New Roman" w:hAnsi="Times New Roman" w:cs="Times New Roman"/>
        <w:sz w:val="24"/>
        <w:szCs w:val="24"/>
      </w:rPr>
      <w:t xml:space="preserve">                                                                        </w:t>
    </w:r>
    <w:sdt>
      <w:sdtPr>
        <w:rPr>
          <w:rFonts w:ascii="Times New Roman" w:hAnsi="Times New Roman" w:cs="Times New Roman"/>
          <w:sz w:val="24"/>
          <w:szCs w:val="24"/>
        </w:rPr>
        <w:id w:val="353303455"/>
        <w:docPartObj>
          <w:docPartGallery w:val="Page Numbers (Top of Page)"/>
          <w:docPartUnique/>
        </w:docPartObj>
      </w:sdtPr>
      <w:sdtEndPr>
        <w:rPr>
          <w:noProof/>
        </w:rPr>
      </w:sdtEndPr>
      <w:sdtContent>
        <w:r w:rsidRPr="00B9082A">
          <w:rPr>
            <w:rFonts w:ascii="Times New Roman" w:hAnsi="Times New Roman" w:cs="Times New Roman"/>
            <w:sz w:val="24"/>
            <w:szCs w:val="24"/>
          </w:rPr>
          <w:fldChar w:fldCharType="begin"/>
        </w:r>
        <w:r w:rsidRPr="00B9082A">
          <w:rPr>
            <w:rFonts w:ascii="Times New Roman" w:hAnsi="Times New Roman" w:cs="Times New Roman"/>
            <w:sz w:val="24"/>
            <w:szCs w:val="24"/>
          </w:rPr>
          <w:instrText xml:space="preserve"> PAGE   \* MERGEFORMAT </w:instrText>
        </w:r>
        <w:r w:rsidRPr="00B9082A">
          <w:rPr>
            <w:rFonts w:ascii="Times New Roman" w:hAnsi="Times New Roman" w:cs="Times New Roman"/>
            <w:sz w:val="24"/>
            <w:szCs w:val="24"/>
          </w:rPr>
          <w:fldChar w:fldCharType="separate"/>
        </w:r>
        <w:r w:rsidR="00D63D0C">
          <w:rPr>
            <w:rFonts w:ascii="Times New Roman" w:hAnsi="Times New Roman" w:cs="Times New Roman"/>
            <w:noProof/>
            <w:sz w:val="24"/>
            <w:szCs w:val="24"/>
          </w:rPr>
          <w:t>2</w:t>
        </w:r>
        <w:r w:rsidRPr="00B9082A">
          <w:rPr>
            <w:rFonts w:ascii="Times New Roman" w:hAnsi="Times New Roman" w:cs="Times New Roman"/>
            <w:noProof/>
            <w:sz w:val="24"/>
            <w:szCs w:val="24"/>
          </w:rPr>
          <w:fldChar w:fldCharType="end"/>
        </w:r>
      </w:sdtContent>
    </w:sdt>
  </w:p>
  <w:p w:rsidR="00B9082A" w:rsidRPr="00B9082A" w:rsidRDefault="00B9082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932" w:rsidRPr="00B9082A" w:rsidRDefault="002E3932" w:rsidP="00190A47">
    <w:pPr>
      <w:pStyle w:val="Header"/>
      <w:rPr>
        <w:rFonts w:ascii="Times New Roman" w:hAnsi="Times New Roman" w:cs="Times New Roman"/>
        <w:sz w:val="24"/>
      </w:rPr>
    </w:pPr>
    <w:r w:rsidRPr="00B9082A">
      <w:rPr>
        <w:rFonts w:ascii="Times New Roman" w:hAnsi="Times New Roman" w:cs="Times New Roman"/>
        <w:sz w:val="24"/>
      </w:rPr>
      <w:t xml:space="preserve">Running head: MEDIA IN TERRORISM                         </w:t>
    </w:r>
    <w:r w:rsidR="00B9082A">
      <w:rPr>
        <w:rFonts w:ascii="Times New Roman" w:hAnsi="Times New Roman" w:cs="Times New Roman"/>
        <w:sz w:val="24"/>
      </w:rPr>
      <w:t xml:space="preserve">                             </w:t>
    </w:r>
    <w:r w:rsidRPr="00B9082A">
      <w:rPr>
        <w:rFonts w:ascii="Times New Roman" w:hAnsi="Times New Roman" w:cs="Times New Roman"/>
        <w:sz w:val="24"/>
      </w:rPr>
      <w:t xml:space="preserve">                                 </w:t>
    </w:r>
    <w:sdt>
      <w:sdtPr>
        <w:rPr>
          <w:rFonts w:ascii="Times New Roman" w:hAnsi="Times New Roman" w:cs="Times New Roman"/>
          <w:sz w:val="24"/>
        </w:rPr>
        <w:id w:val="-1787264568"/>
        <w:docPartObj>
          <w:docPartGallery w:val="Page Numbers (Top of Page)"/>
          <w:docPartUnique/>
        </w:docPartObj>
      </w:sdtPr>
      <w:sdtEndPr>
        <w:rPr>
          <w:noProof/>
        </w:rPr>
      </w:sdtEndPr>
      <w:sdtContent>
        <w:r w:rsidRPr="00B9082A">
          <w:rPr>
            <w:rFonts w:ascii="Times New Roman" w:hAnsi="Times New Roman" w:cs="Times New Roman"/>
            <w:sz w:val="24"/>
          </w:rPr>
          <w:fldChar w:fldCharType="begin"/>
        </w:r>
        <w:r w:rsidRPr="00B9082A">
          <w:rPr>
            <w:rFonts w:ascii="Times New Roman" w:hAnsi="Times New Roman" w:cs="Times New Roman"/>
            <w:sz w:val="24"/>
          </w:rPr>
          <w:instrText xml:space="preserve"> PAGE   \* MERGEFORMAT </w:instrText>
        </w:r>
        <w:r w:rsidRPr="00B9082A">
          <w:rPr>
            <w:rFonts w:ascii="Times New Roman" w:hAnsi="Times New Roman" w:cs="Times New Roman"/>
            <w:sz w:val="24"/>
          </w:rPr>
          <w:fldChar w:fldCharType="separate"/>
        </w:r>
        <w:r w:rsidR="00D63D0C">
          <w:rPr>
            <w:rFonts w:ascii="Times New Roman" w:hAnsi="Times New Roman" w:cs="Times New Roman"/>
            <w:noProof/>
            <w:sz w:val="24"/>
          </w:rPr>
          <w:t>1</w:t>
        </w:r>
        <w:r w:rsidRPr="00B9082A">
          <w:rPr>
            <w:rFonts w:ascii="Times New Roman" w:hAnsi="Times New Roman" w:cs="Times New Roman"/>
            <w:noProof/>
            <w:sz w:val="24"/>
          </w:rPr>
          <w:fldChar w:fldCharType="end"/>
        </w:r>
      </w:sdtContent>
    </w:sdt>
  </w:p>
  <w:p w:rsidR="002E3932" w:rsidRPr="00B9082A" w:rsidRDefault="002E3932">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6019AF"/>
    <w:multiLevelType w:val="hybridMultilevel"/>
    <w:tmpl w:val="3A1A3F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068A"/>
    <w:rsid w:val="00092465"/>
    <w:rsid w:val="00132862"/>
    <w:rsid w:val="00190A47"/>
    <w:rsid w:val="001A29A5"/>
    <w:rsid w:val="001B30DB"/>
    <w:rsid w:val="001E3FB1"/>
    <w:rsid w:val="001F1EC0"/>
    <w:rsid w:val="00230668"/>
    <w:rsid w:val="00247AFB"/>
    <w:rsid w:val="00265E61"/>
    <w:rsid w:val="00270B4E"/>
    <w:rsid w:val="00280129"/>
    <w:rsid w:val="002E3932"/>
    <w:rsid w:val="0030239D"/>
    <w:rsid w:val="003B6245"/>
    <w:rsid w:val="004209B6"/>
    <w:rsid w:val="00493870"/>
    <w:rsid w:val="004D71BE"/>
    <w:rsid w:val="00502E05"/>
    <w:rsid w:val="00512D74"/>
    <w:rsid w:val="005F08ED"/>
    <w:rsid w:val="00630511"/>
    <w:rsid w:val="00642869"/>
    <w:rsid w:val="00645082"/>
    <w:rsid w:val="0066511A"/>
    <w:rsid w:val="006D453D"/>
    <w:rsid w:val="006F0180"/>
    <w:rsid w:val="006F2380"/>
    <w:rsid w:val="00782847"/>
    <w:rsid w:val="007D2195"/>
    <w:rsid w:val="007E2C9E"/>
    <w:rsid w:val="008377F3"/>
    <w:rsid w:val="008B579B"/>
    <w:rsid w:val="008E6C4D"/>
    <w:rsid w:val="009468B1"/>
    <w:rsid w:val="00965888"/>
    <w:rsid w:val="009C6932"/>
    <w:rsid w:val="00A06D65"/>
    <w:rsid w:val="00A11A90"/>
    <w:rsid w:val="00AD3927"/>
    <w:rsid w:val="00AD5D0A"/>
    <w:rsid w:val="00AF42E1"/>
    <w:rsid w:val="00B1352E"/>
    <w:rsid w:val="00B37BB7"/>
    <w:rsid w:val="00B9082A"/>
    <w:rsid w:val="00BC3E48"/>
    <w:rsid w:val="00C74FA0"/>
    <w:rsid w:val="00D63D0C"/>
    <w:rsid w:val="00DB65AA"/>
    <w:rsid w:val="00DB68A0"/>
    <w:rsid w:val="00DE0841"/>
    <w:rsid w:val="00E0068A"/>
    <w:rsid w:val="00E11D6B"/>
    <w:rsid w:val="00E60B97"/>
    <w:rsid w:val="00EC2761"/>
    <w:rsid w:val="00ED57CA"/>
    <w:rsid w:val="00F737C7"/>
    <w:rsid w:val="00FD0AF7"/>
    <w:rsid w:val="00FF07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42E1"/>
    <w:pPr>
      <w:ind w:left="720"/>
      <w:contextualSpacing/>
    </w:pPr>
  </w:style>
  <w:style w:type="paragraph" w:styleId="Header">
    <w:name w:val="header"/>
    <w:basedOn w:val="Normal"/>
    <w:link w:val="HeaderChar"/>
    <w:uiPriority w:val="99"/>
    <w:unhideWhenUsed/>
    <w:rsid w:val="002E3932"/>
    <w:pPr>
      <w:tabs>
        <w:tab w:val="center" w:pos="4680"/>
        <w:tab w:val="right" w:pos="9360"/>
      </w:tabs>
      <w:spacing w:line="240" w:lineRule="auto"/>
    </w:pPr>
  </w:style>
  <w:style w:type="character" w:customStyle="1" w:styleId="HeaderChar">
    <w:name w:val="Header Char"/>
    <w:basedOn w:val="DefaultParagraphFont"/>
    <w:link w:val="Header"/>
    <w:uiPriority w:val="99"/>
    <w:rsid w:val="002E3932"/>
  </w:style>
  <w:style w:type="paragraph" w:styleId="Footer">
    <w:name w:val="footer"/>
    <w:basedOn w:val="Normal"/>
    <w:link w:val="FooterChar"/>
    <w:uiPriority w:val="99"/>
    <w:unhideWhenUsed/>
    <w:rsid w:val="002E3932"/>
    <w:pPr>
      <w:tabs>
        <w:tab w:val="center" w:pos="4680"/>
        <w:tab w:val="right" w:pos="9360"/>
      </w:tabs>
      <w:spacing w:line="240" w:lineRule="auto"/>
    </w:pPr>
  </w:style>
  <w:style w:type="character" w:customStyle="1" w:styleId="FooterChar">
    <w:name w:val="Footer Char"/>
    <w:basedOn w:val="DefaultParagraphFont"/>
    <w:link w:val="Footer"/>
    <w:uiPriority w:val="99"/>
    <w:rsid w:val="002E39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42E1"/>
    <w:pPr>
      <w:ind w:left="720"/>
      <w:contextualSpacing/>
    </w:pPr>
  </w:style>
  <w:style w:type="paragraph" w:styleId="Header">
    <w:name w:val="header"/>
    <w:basedOn w:val="Normal"/>
    <w:link w:val="HeaderChar"/>
    <w:uiPriority w:val="99"/>
    <w:unhideWhenUsed/>
    <w:rsid w:val="002E3932"/>
    <w:pPr>
      <w:tabs>
        <w:tab w:val="center" w:pos="4680"/>
        <w:tab w:val="right" w:pos="9360"/>
      </w:tabs>
      <w:spacing w:line="240" w:lineRule="auto"/>
    </w:pPr>
  </w:style>
  <w:style w:type="character" w:customStyle="1" w:styleId="HeaderChar">
    <w:name w:val="Header Char"/>
    <w:basedOn w:val="DefaultParagraphFont"/>
    <w:link w:val="Header"/>
    <w:uiPriority w:val="99"/>
    <w:rsid w:val="002E3932"/>
  </w:style>
  <w:style w:type="paragraph" w:styleId="Footer">
    <w:name w:val="footer"/>
    <w:basedOn w:val="Normal"/>
    <w:link w:val="FooterChar"/>
    <w:uiPriority w:val="99"/>
    <w:unhideWhenUsed/>
    <w:rsid w:val="002E3932"/>
    <w:pPr>
      <w:tabs>
        <w:tab w:val="center" w:pos="4680"/>
        <w:tab w:val="right" w:pos="9360"/>
      </w:tabs>
      <w:spacing w:line="240" w:lineRule="auto"/>
    </w:pPr>
  </w:style>
  <w:style w:type="character" w:customStyle="1" w:styleId="FooterChar">
    <w:name w:val="Footer Char"/>
    <w:basedOn w:val="DefaultParagraphFont"/>
    <w:link w:val="Footer"/>
    <w:uiPriority w:val="99"/>
    <w:rsid w:val="002E39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796012">
      <w:bodyDiv w:val="1"/>
      <w:marLeft w:val="0"/>
      <w:marRight w:val="0"/>
      <w:marTop w:val="0"/>
      <w:marBottom w:val="0"/>
      <w:divBdr>
        <w:top w:val="none" w:sz="0" w:space="0" w:color="auto"/>
        <w:left w:val="none" w:sz="0" w:space="0" w:color="auto"/>
        <w:bottom w:val="none" w:sz="0" w:space="0" w:color="auto"/>
        <w:right w:val="none" w:sz="0" w:space="0" w:color="auto"/>
      </w:divBdr>
    </w:div>
    <w:div w:id="902644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750</Words>
  <Characters>4279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2019-11-09T20:48:00Z</dcterms:created>
  <dcterms:modified xsi:type="dcterms:W3CDTF">2019-11-09T20:48:00Z</dcterms:modified>
</cp:coreProperties>
</file>